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787911" w14:textId="77777777" w:rsidR="00F1715B" w:rsidRPr="002B3D0F" w:rsidRDefault="00A6326E" w:rsidP="00F1715B">
      <w:pPr>
        <w:spacing w:line="360" w:lineRule="auto"/>
        <w:rPr>
          <w:rFonts w:ascii="Book Antiqua" w:hAnsi="Book Antiqua"/>
          <w:i/>
        </w:rPr>
      </w:pPr>
      <w:bookmarkStart w:id="0" w:name="_GoBack"/>
      <w:bookmarkEnd w:id="0"/>
      <w:r w:rsidRPr="00F1715B">
        <w:rPr>
          <w:rStyle w:val="Heading1Char"/>
        </w:rPr>
        <w:t xml:space="preserve">The Future in </w:t>
      </w:r>
      <w:r w:rsidR="002B3D0F" w:rsidRPr="00F1715B">
        <w:rPr>
          <w:rStyle w:val="Heading1Char"/>
        </w:rPr>
        <w:t xml:space="preserve">a </w:t>
      </w:r>
      <w:r w:rsidR="00A06232" w:rsidRPr="00F1715B">
        <w:rPr>
          <w:rStyle w:val="Heading1Char"/>
        </w:rPr>
        <w:t>Vault</w:t>
      </w:r>
      <w:r w:rsidR="001B582B" w:rsidRPr="00F1715B">
        <w:rPr>
          <w:rStyle w:val="Heading1Char"/>
        </w:rPr>
        <w:t xml:space="preserve"> of Plastic:  Physical </w:t>
      </w:r>
      <w:proofErr w:type="spellStart"/>
      <w:r w:rsidR="001B582B" w:rsidRPr="00F1715B">
        <w:rPr>
          <w:rStyle w:val="Heading1Char"/>
        </w:rPr>
        <w:t>Geolocking</w:t>
      </w:r>
      <w:proofErr w:type="spellEnd"/>
      <w:r w:rsidR="001B582B" w:rsidRPr="00F1715B">
        <w:rPr>
          <w:rStyle w:val="Heading1Char"/>
        </w:rPr>
        <w:t xml:space="preserve"> in the Era of the 16-bit Video Game C</w:t>
      </w:r>
      <w:r w:rsidR="00E625B5" w:rsidRPr="00F1715B">
        <w:rPr>
          <w:rStyle w:val="Heading1Char"/>
        </w:rPr>
        <w:t>artridge, 1988-1993</w:t>
      </w:r>
      <w:r w:rsidR="00A06232" w:rsidRPr="00F1715B">
        <w:rPr>
          <w:rStyle w:val="Heading1Char"/>
        </w:rPr>
        <w:br/>
      </w:r>
      <w:r w:rsidR="00F1715B" w:rsidRPr="002B3D0F">
        <w:rPr>
          <w:rFonts w:ascii="Book Antiqua" w:hAnsi="Book Antiqua"/>
          <w:i/>
        </w:rPr>
        <w:t xml:space="preserve">Roland Burke </w:t>
      </w:r>
    </w:p>
    <w:p w14:paraId="691377AC" w14:textId="77777777" w:rsidR="00A06232" w:rsidRDefault="00A06232" w:rsidP="00E625B5">
      <w:pPr>
        <w:pStyle w:val="Heading1"/>
        <w:rPr>
          <w:rFonts w:ascii="Book Antiqua" w:hAnsi="Book Antiqua"/>
          <w:b/>
        </w:rPr>
      </w:pPr>
    </w:p>
    <w:p w14:paraId="5D3AF91E" w14:textId="77777777" w:rsidR="002E532F" w:rsidRDefault="002E532F" w:rsidP="002E532F">
      <w:pPr>
        <w:keepNext/>
      </w:pPr>
      <w:r>
        <w:rPr>
          <w:rFonts w:ascii="Book Antiqua" w:hAnsi="Book Antiqua"/>
          <w:noProof/>
          <w:lang w:eastAsia="en-AU"/>
        </w:rPr>
        <w:drawing>
          <wp:inline distT="0" distB="0" distL="0" distR="0" wp14:anchorId="7A6DDE8D" wp14:editId="0B82AAF0">
            <wp:extent cx="2476500" cy="3371850"/>
            <wp:effectExtent l="9525" t="0" r="9525" b="9525"/>
            <wp:docPr id="2" name="Picture 2" descr="C:\Users\T430s\Downloads\IMG_00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430s\Downloads\IMG_0001.tif"/>
                    <pic:cNvPicPr>
                      <a:picLocks noChangeAspect="1" noChangeArrowheads="1"/>
                    </pic:cNvPicPr>
                  </pic:nvPicPr>
                  <pic:blipFill rotWithShape="1">
                    <a:blip r:embed="rId9">
                      <a:extLst>
                        <a:ext uri="{28A0092B-C50C-407E-A947-70E740481C1C}">
                          <a14:useLocalDpi xmlns:a14="http://schemas.microsoft.com/office/drawing/2010/main" val="0"/>
                        </a:ext>
                      </a:extLst>
                    </a:blip>
                    <a:srcRect l="45092" t="32718" r="11646" b="23741"/>
                    <a:stretch/>
                  </pic:blipFill>
                  <pic:spPr bwMode="auto">
                    <a:xfrm rot="16200000">
                      <a:off x="0" y="0"/>
                      <a:ext cx="2476500" cy="3371850"/>
                    </a:xfrm>
                    <a:prstGeom prst="rect">
                      <a:avLst/>
                    </a:prstGeom>
                    <a:noFill/>
                    <a:ln>
                      <a:noFill/>
                    </a:ln>
                    <a:extLst>
                      <a:ext uri="{53640926-AAD7-44D8-BBD7-CCE9431645EC}">
                        <a14:shadowObscured xmlns:a14="http://schemas.microsoft.com/office/drawing/2010/main"/>
                      </a:ext>
                    </a:extLst>
                  </pic:spPr>
                </pic:pic>
              </a:graphicData>
            </a:graphic>
          </wp:inline>
        </w:drawing>
      </w:r>
    </w:p>
    <w:p w14:paraId="09185B0E" w14:textId="42142ED2" w:rsidR="002E532F" w:rsidRDefault="00EA65E0" w:rsidP="00EA65E0">
      <w:pPr>
        <w:pStyle w:val="Caption"/>
      </w:pPr>
      <w:r>
        <w:t>Fig.</w:t>
      </w:r>
      <w:r w:rsidR="002E532F">
        <w:t xml:space="preserve"> </w:t>
      </w:r>
      <w:r w:rsidR="00131976">
        <w:fldChar w:fldCharType="begin"/>
      </w:r>
      <w:r w:rsidR="00131976">
        <w:instrText xml:space="preserve"> SEQ Figure \* ARABIC </w:instrText>
      </w:r>
      <w:r w:rsidR="00131976">
        <w:fldChar w:fldCharType="separate"/>
      </w:r>
      <w:r w:rsidR="00E929CB">
        <w:rPr>
          <w:noProof/>
        </w:rPr>
        <w:t>1</w:t>
      </w:r>
      <w:r w:rsidR="00131976">
        <w:rPr>
          <w:noProof/>
        </w:rPr>
        <w:fldChar w:fldCharType="end"/>
      </w:r>
      <w:r w:rsidR="002E532F">
        <w:t xml:space="preserve">: </w:t>
      </w:r>
      <w:r w:rsidRPr="00EA65E0">
        <w:t xml:space="preserve">Drawing the Borders:  Detail of the original Sega </w:t>
      </w:r>
      <w:proofErr w:type="spellStart"/>
      <w:r w:rsidRPr="00EA65E0">
        <w:t>Megadrive</w:t>
      </w:r>
      <w:proofErr w:type="spellEnd"/>
      <w:r w:rsidRPr="00EA65E0">
        <w:t xml:space="preserve"> design schematic, with the assorted cartridge slot shapes indicated.  Reproduced from Stuart and Wall, Sega Mega Drive/Genesis: Collected Works, </w:t>
      </w:r>
      <w:proofErr w:type="spellStart"/>
      <w:r w:rsidRPr="00EA65E0">
        <w:t>n.p</w:t>
      </w:r>
      <w:proofErr w:type="spellEnd"/>
      <w:r w:rsidRPr="00EA65E0">
        <w:t>:  Read Only Memory, 2014.</w:t>
      </w:r>
    </w:p>
    <w:p w14:paraId="0669E4DB" w14:textId="77777777" w:rsidR="002E532F" w:rsidRPr="002E532F" w:rsidRDefault="002E532F" w:rsidP="002E532F"/>
    <w:p w14:paraId="5FD624DA" w14:textId="77777777" w:rsidR="00F54BDE" w:rsidRDefault="009B420F" w:rsidP="001B582B">
      <w:pPr>
        <w:spacing w:line="360" w:lineRule="auto"/>
        <w:rPr>
          <w:rFonts w:ascii="Book Antiqua" w:hAnsi="Book Antiqua"/>
        </w:rPr>
      </w:pPr>
      <w:r>
        <w:rPr>
          <w:rFonts w:ascii="Book Antiqua" w:hAnsi="Book Antiqua"/>
        </w:rPr>
        <w:t>IP address</w:t>
      </w:r>
      <w:r w:rsidR="00C8260E">
        <w:rPr>
          <w:rFonts w:ascii="Book Antiqua" w:hAnsi="Book Antiqua"/>
        </w:rPr>
        <w:t xml:space="preserve"> </w:t>
      </w:r>
      <w:r>
        <w:rPr>
          <w:rFonts w:ascii="Book Antiqua" w:hAnsi="Book Antiqua"/>
        </w:rPr>
        <w:t>g</w:t>
      </w:r>
      <w:r w:rsidR="00E625B5">
        <w:rPr>
          <w:rFonts w:ascii="Book Antiqua" w:hAnsi="Book Antiqua"/>
        </w:rPr>
        <w:t>eoblocking</w:t>
      </w:r>
      <w:r>
        <w:rPr>
          <w:rFonts w:ascii="Book Antiqua" w:hAnsi="Book Antiqua"/>
        </w:rPr>
        <w:t xml:space="preserve"> </w:t>
      </w:r>
      <w:r w:rsidR="00F54BDE" w:rsidRPr="00F54BDE">
        <w:rPr>
          <w:rFonts w:ascii="Book Antiqua" w:hAnsi="Book Antiqua"/>
        </w:rPr>
        <w:t>has been implem</w:t>
      </w:r>
      <w:r w:rsidR="00A6326E">
        <w:rPr>
          <w:rFonts w:ascii="Book Antiqua" w:hAnsi="Book Antiqua"/>
        </w:rPr>
        <w:t>ented</w:t>
      </w:r>
      <w:r>
        <w:rPr>
          <w:rFonts w:ascii="Book Antiqua" w:hAnsi="Book Antiqua"/>
        </w:rPr>
        <w:t xml:space="preserve"> </w:t>
      </w:r>
      <w:r w:rsidR="00F54BDE" w:rsidRPr="00F54BDE">
        <w:rPr>
          <w:rFonts w:ascii="Book Antiqua" w:hAnsi="Book Antiqua"/>
        </w:rPr>
        <w:t xml:space="preserve">to </w:t>
      </w:r>
      <w:r w:rsidR="00A6326E">
        <w:rPr>
          <w:rFonts w:ascii="Book Antiqua" w:hAnsi="Book Antiqua"/>
        </w:rPr>
        <w:t xml:space="preserve">partition </w:t>
      </w:r>
      <w:r w:rsidR="00F54BDE" w:rsidRPr="00F54BDE">
        <w:rPr>
          <w:rFonts w:ascii="Book Antiqua" w:hAnsi="Book Antiqua"/>
        </w:rPr>
        <w:t xml:space="preserve">what would otherwise be </w:t>
      </w:r>
      <w:r>
        <w:rPr>
          <w:rFonts w:ascii="Book Antiqua" w:hAnsi="Book Antiqua"/>
        </w:rPr>
        <w:t xml:space="preserve">potentially </w:t>
      </w:r>
      <w:r w:rsidR="00F54BDE" w:rsidRPr="00F54BDE">
        <w:rPr>
          <w:rFonts w:ascii="Book Antiqua" w:hAnsi="Book Antiqua"/>
        </w:rPr>
        <w:t>borderless worlds of information</w:t>
      </w:r>
      <w:r w:rsidR="00A6326E">
        <w:rPr>
          <w:rFonts w:ascii="Book Antiqua" w:hAnsi="Book Antiqua"/>
        </w:rPr>
        <w:t xml:space="preserve"> and entertainment </w:t>
      </w:r>
      <w:r w:rsidR="00F54BDE" w:rsidRPr="00F54BDE">
        <w:rPr>
          <w:rFonts w:ascii="Book Antiqua" w:hAnsi="Book Antiqua"/>
        </w:rPr>
        <w:t>delivered via the internet.</w:t>
      </w:r>
      <w:r w:rsidR="00A6326E">
        <w:rPr>
          <w:rStyle w:val="FootnoteReference"/>
          <w:rFonts w:ascii="Book Antiqua" w:hAnsi="Book Antiqua"/>
        </w:rPr>
        <w:footnoteReference w:id="1"/>
      </w:r>
      <w:r w:rsidR="00F54BDE" w:rsidRPr="00F54BDE">
        <w:rPr>
          <w:rFonts w:ascii="Book Antiqua" w:hAnsi="Book Antiqua"/>
        </w:rPr>
        <w:t xml:space="preserve">  </w:t>
      </w:r>
      <w:r w:rsidR="00E625B5">
        <w:rPr>
          <w:rFonts w:ascii="Book Antiqua" w:hAnsi="Book Antiqua"/>
        </w:rPr>
        <w:t xml:space="preserve">Digital </w:t>
      </w:r>
      <w:r w:rsidR="005F48F8">
        <w:rPr>
          <w:rFonts w:ascii="Book Antiqua" w:hAnsi="Book Antiqua"/>
        </w:rPr>
        <w:t>media</w:t>
      </w:r>
      <w:r w:rsidR="0066462A">
        <w:rPr>
          <w:rFonts w:ascii="Book Antiqua" w:hAnsi="Book Antiqua"/>
        </w:rPr>
        <w:t xml:space="preserve"> markets</w:t>
      </w:r>
      <w:r w:rsidR="00F54BDE" w:rsidRPr="00F54BDE">
        <w:rPr>
          <w:rFonts w:ascii="Book Antiqua" w:hAnsi="Book Antiqua"/>
        </w:rPr>
        <w:t>, differ</w:t>
      </w:r>
      <w:r w:rsidR="00F54BDE">
        <w:rPr>
          <w:rFonts w:ascii="Book Antiqua" w:hAnsi="Book Antiqua"/>
        </w:rPr>
        <w:t xml:space="preserve">entiated in price and access to different ‘regions’ of the globe, </w:t>
      </w:r>
      <w:r w:rsidR="005F48F8">
        <w:rPr>
          <w:rFonts w:ascii="Book Antiqua" w:hAnsi="Book Antiqua"/>
        </w:rPr>
        <w:t xml:space="preserve">now </w:t>
      </w:r>
      <w:r>
        <w:rPr>
          <w:rFonts w:ascii="Book Antiqua" w:hAnsi="Book Antiqua"/>
        </w:rPr>
        <w:t>provoke</w:t>
      </w:r>
      <w:r w:rsidR="00F54BDE">
        <w:rPr>
          <w:rFonts w:ascii="Book Antiqua" w:hAnsi="Book Antiqua"/>
        </w:rPr>
        <w:t xml:space="preserve"> widespread</w:t>
      </w:r>
      <w:r>
        <w:rPr>
          <w:rFonts w:ascii="Book Antiqua" w:hAnsi="Book Antiqua"/>
        </w:rPr>
        <w:t xml:space="preserve"> </w:t>
      </w:r>
      <w:r w:rsidR="00F54BDE">
        <w:rPr>
          <w:rFonts w:ascii="Book Antiqua" w:hAnsi="Book Antiqua"/>
        </w:rPr>
        <w:t xml:space="preserve">circumvention.  </w:t>
      </w:r>
      <w:r w:rsidR="002C34DD">
        <w:rPr>
          <w:rFonts w:ascii="Book Antiqua" w:hAnsi="Book Antiqua"/>
        </w:rPr>
        <w:t>Perhaps unsurprisingly, t</w:t>
      </w:r>
      <w:r w:rsidR="00F54BDE">
        <w:rPr>
          <w:rFonts w:ascii="Book Antiqua" w:hAnsi="Book Antiqua"/>
        </w:rPr>
        <w:t>he</w:t>
      </w:r>
      <w:r w:rsidR="002C34DD">
        <w:rPr>
          <w:rFonts w:ascii="Book Antiqua" w:hAnsi="Book Antiqua"/>
        </w:rPr>
        <w:t xml:space="preserve"> established</w:t>
      </w:r>
      <w:r w:rsidR="00F54BDE">
        <w:rPr>
          <w:rFonts w:ascii="Book Antiqua" w:hAnsi="Book Antiqua"/>
        </w:rPr>
        <w:t xml:space="preserve"> hierarchy of digital citizenship has been contested </w:t>
      </w:r>
      <w:r w:rsidR="00923E60">
        <w:rPr>
          <w:rFonts w:ascii="Book Antiqua" w:hAnsi="Book Antiqua"/>
        </w:rPr>
        <w:t xml:space="preserve">most actively </w:t>
      </w:r>
      <w:r w:rsidR="00F54BDE">
        <w:rPr>
          <w:rFonts w:ascii="Book Antiqua" w:hAnsi="Book Antiqua"/>
        </w:rPr>
        <w:t xml:space="preserve">by the </w:t>
      </w:r>
      <w:r w:rsidR="00E855EA">
        <w:rPr>
          <w:rFonts w:ascii="Book Antiqua" w:hAnsi="Book Antiqua"/>
        </w:rPr>
        <w:t>citizenry</w:t>
      </w:r>
      <w:r w:rsidR="00F54BDE">
        <w:rPr>
          <w:rFonts w:ascii="Book Antiqua" w:hAnsi="Book Antiqua"/>
        </w:rPr>
        <w:t xml:space="preserve"> on its margins; particularly in Australia, a wealthy </w:t>
      </w:r>
      <w:r w:rsidR="00923E60">
        <w:rPr>
          <w:rFonts w:ascii="Book Antiqua" w:hAnsi="Book Antiqua"/>
        </w:rPr>
        <w:t xml:space="preserve">but remote </w:t>
      </w:r>
      <w:r w:rsidR="00F54BDE">
        <w:rPr>
          <w:rFonts w:ascii="Book Antiqua" w:hAnsi="Book Antiqua"/>
        </w:rPr>
        <w:t xml:space="preserve">country, with very rapid uptake of technology.  Australia’s digital citizens, who are amongst the most privileged and prosperous in the physical world, have railed against their digital marginalization with an exceptional intensity.  </w:t>
      </w:r>
    </w:p>
    <w:p w14:paraId="3550AADE" w14:textId="77777777" w:rsidR="00F54BDE" w:rsidRDefault="00F54BDE" w:rsidP="001B582B">
      <w:pPr>
        <w:spacing w:line="360" w:lineRule="auto"/>
        <w:rPr>
          <w:rFonts w:ascii="Book Antiqua" w:hAnsi="Book Antiqua"/>
        </w:rPr>
      </w:pPr>
      <w:r>
        <w:rPr>
          <w:rFonts w:ascii="Book Antiqua" w:hAnsi="Book Antiqua"/>
        </w:rPr>
        <w:lastRenderedPageBreak/>
        <w:t xml:space="preserve">This is, however, not a wholly new </w:t>
      </w:r>
      <w:r w:rsidR="009B420F">
        <w:rPr>
          <w:rFonts w:ascii="Book Antiqua" w:hAnsi="Book Antiqua"/>
        </w:rPr>
        <w:t>phenomenon</w:t>
      </w:r>
      <w:r>
        <w:rPr>
          <w:rFonts w:ascii="Book Antiqua" w:hAnsi="Book Antiqua"/>
        </w:rPr>
        <w:t xml:space="preserve">.  </w:t>
      </w:r>
      <w:r w:rsidR="00CB55CA">
        <w:rPr>
          <w:rFonts w:ascii="Book Antiqua" w:hAnsi="Book Antiqua"/>
        </w:rPr>
        <w:t xml:space="preserve">There is a long history of </w:t>
      </w:r>
      <w:r w:rsidR="005F48F8">
        <w:rPr>
          <w:rFonts w:ascii="Book Antiqua" w:hAnsi="Book Antiqua"/>
        </w:rPr>
        <w:t>Australian consumers subverting</w:t>
      </w:r>
      <w:r w:rsidR="002C34DD">
        <w:rPr>
          <w:rFonts w:ascii="Book Antiqua" w:hAnsi="Book Antiqua"/>
        </w:rPr>
        <w:t xml:space="preserve"> the efforts of </w:t>
      </w:r>
      <w:r w:rsidR="008B1EA8">
        <w:rPr>
          <w:rFonts w:ascii="Book Antiqua" w:hAnsi="Book Antiqua"/>
        </w:rPr>
        <w:t xml:space="preserve">their </w:t>
      </w:r>
      <w:r w:rsidR="002C34DD">
        <w:rPr>
          <w:rFonts w:ascii="Book Antiqua" w:hAnsi="Book Antiqua"/>
        </w:rPr>
        <w:t xml:space="preserve">electronic suzerains, not only </w:t>
      </w:r>
      <w:r w:rsidR="008B1EA8">
        <w:rPr>
          <w:rFonts w:ascii="Book Antiqua" w:hAnsi="Book Antiqua"/>
        </w:rPr>
        <w:t xml:space="preserve">in </w:t>
      </w:r>
      <w:r w:rsidR="002C34DD">
        <w:rPr>
          <w:rFonts w:ascii="Book Antiqua" w:hAnsi="Book Antiqua"/>
        </w:rPr>
        <w:t>the United States, but also</w:t>
      </w:r>
      <w:r w:rsidR="008B1EA8">
        <w:rPr>
          <w:rFonts w:ascii="Book Antiqua" w:hAnsi="Book Antiqua"/>
        </w:rPr>
        <w:t xml:space="preserve"> </w:t>
      </w:r>
      <w:r w:rsidR="002C34DD">
        <w:rPr>
          <w:rFonts w:ascii="Book Antiqua" w:hAnsi="Book Antiqua"/>
        </w:rPr>
        <w:t>Japan</w:t>
      </w:r>
      <w:r w:rsidR="0066462A">
        <w:rPr>
          <w:rFonts w:ascii="Book Antiqua" w:hAnsi="Book Antiqua"/>
        </w:rPr>
        <w:t xml:space="preserve">, </w:t>
      </w:r>
      <w:r w:rsidR="00CB55CA">
        <w:rPr>
          <w:rFonts w:ascii="Book Antiqua" w:hAnsi="Book Antiqua"/>
        </w:rPr>
        <w:t>through unauthorised circumvention and parallel importation</w:t>
      </w:r>
      <w:r w:rsidR="00923E60">
        <w:rPr>
          <w:rFonts w:ascii="Book Antiqua" w:hAnsi="Book Antiqua"/>
        </w:rPr>
        <w:t xml:space="preserve">. </w:t>
      </w:r>
      <w:r w:rsidR="00CB55CA">
        <w:rPr>
          <w:rFonts w:ascii="Book Antiqua" w:hAnsi="Book Antiqua"/>
        </w:rPr>
        <w:t xml:space="preserve">Among the most dedicated consumers are Australian gamers, who have been </w:t>
      </w:r>
      <w:r w:rsidR="0066462A">
        <w:rPr>
          <w:rFonts w:ascii="Book Antiqua" w:hAnsi="Book Antiqua"/>
        </w:rPr>
        <w:t>manually modifying game cartridges meant for other markets</w:t>
      </w:r>
      <w:r w:rsidR="00CB55CA">
        <w:rPr>
          <w:rFonts w:ascii="Book Antiqua" w:hAnsi="Book Antiqua"/>
        </w:rPr>
        <w:t xml:space="preserve"> for at least two decades</w:t>
      </w:r>
      <w:r w:rsidR="002C34DD">
        <w:rPr>
          <w:rFonts w:ascii="Book Antiqua" w:hAnsi="Book Antiqua"/>
        </w:rPr>
        <w:t xml:space="preserve">.  </w:t>
      </w:r>
      <w:r w:rsidR="008B1EA8">
        <w:rPr>
          <w:rFonts w:ascii="Book Antiqua" w:hAnsi="Book Antiqua"/>
        </w:rPr>
        <w:t xml:space="preserve">This chapter recovers some of that past, and points to a much longer tradition of citizen-led circumvention. </w:t>
      </w:r>
      <w:r w:rsidR="004D244C">
        <w:rPr>
          <w:rFonts w:ascii="Book Antiqua" w:hAnsi="Book Antiqua"/>
        </w:rPr>
        <w:t xml:space="preserve"> It also seeks to restore, in a modest way, an aspect of digital entertainment that has been largely neglected; namely, the creation and circulation of digital information as a discrete physical entity.</w:t>
      </w:r>
      <w:r w:rsidR="004D244C">
        <w:rPr>
          <w:rStyle w:val="FootnoteReference"/>
          <w:rFonts w:ascii="Book Antiqua" w:hAnsi="Book Antiqua"/>
        </w:rPr>
        <w:footnoteReference w:id="2"/>
      </w:r>
      <w:r w:rsidR="004D244C">
        <w:rPr>
          <w:rFonts w:ascii="Book Antiqua" w:hAnsi="Book Antiqua"/>
        </w:rPr>
        <w:t xml:space="preserve">  </w:t>
      </w:r>
    </w:p>
    <w:p w14:paraId="72B7E129" w14:textId="77777777" w:rsidR="002C34DD" w:rsidRPr="00F54BDE" w:rsidRDefault="002C34DD" w:rsidP="001B582B">
      <w:pPr>
        <w:spacing w:line="360" w:lineRule="auto"/>
        <w:rPr>
          <w:rFonts w:ascii="Book Antiqua" w:hAnsi="Book Antiqua"/>
        </w:rPr>
      </w:pPr>
    </w:p>
    <w:p w14:paraId="1345CBEC" w14:textId="77777777" w:rsidR="00A06232" w:rsidRPr="00A06232" w:rsidRDefault="00A06232" w:rsidP="00F1715B">
      <w:pPr>
        <w:pStyle w:val="Heading2"/>
      </w:pPr>
      <w:r w:rsidRPr="00A06232">
        <w:t>The Future Elsewhere:  Japan’s revival of home video gaming</w:t>
      </w:r>
    </w:p>
    <w:p w14:paraId="77ACD11B" w14:textId="77777777" w:rsidR="00A06232" w:rsidRDefault="00D67F6D" w:rsidP="001B582B">
      <w:pPr>
        <w:spacing w:line="360" w:lineRule="auto"/>
        <w:rPr>
          <w:rFonts w:ascii="Book Antiqua" w:hAnsi="Book Antiqua"/>
        </w:rPr>
      </w:pPr>
      <w:r>
        <w:rPr>
          <w:rFonts w:ascii="Book Antiqua" w:hAnsi="Book Antiqua"/>
        </w:rPr>
        <w:t>Video gaming</w:t>
      </w:r>
      <w:r w:rsidR="007E7EAA">
        <w:rPr>
          <w:rFonts w:ascii="Book Antiqua" w:hAnsi="Book Antiqua"/>
        </w:rPr>
        <w:t xml:space="preserve">, </w:t>
      </w:r>
      <w:r w:rsidR="002C34DD">
        <w:rPr>
          <w:rFonts w:ascii="Book Antiqua" w:hAnsi="Book Antiqua"/>
        </w:rPr>
        <w:t>as a consumer past time</w:t>
      </w:r>
      <w:r>
        <w:rPr>
          <w:rFonts w:ascii="Book Antiqua" w:hAnsi="Book Antiqua"/>
        </w:rPr>
        <w:t>,</w:t>
      </w:r>
      <w:r w:rsidR="002C34DD">
        <w:rPr>
          <w:rFonts w:ascii="Book Antiqua" w:hAnsi="Book Antiqua"/>
        </w:rPr>
        <w:t xml:space="preserve"> </w:t>
      </w:r>
      <w:r w:rsidR="00CB55CA">
        <w:rPr>
          <w:rFonts w:ascii="Book Antiqua" w:hAnsi="Book Antiqua"/>
        </w:rPr>
        <w:t xml:space="preserve">emerged </w:t>
      </w:r>
      <w:r w:rsidR="007E7EAA">
        <w:rPr>
          <w:rFonts w:ascii="Book Antiqua" w:hAnsi="Book Antiqua"/>
        </w:rPr>
        <w:t>in the United States</w:t>
      </w:r>
      <w:r w:rsidR="002C34DD">
        <w:rPr>
          <w:rFonts w:ascii="Book Antiqua" w:hAnsi="Book Antiqua"/>
        </w:rPr>
        <w:t>.  After a number of comparatively unsuccessful precursors, Atari inaugurated a popular culture boom in video games between 1978 and 1983.  It was not to last, and after quality control concerns, and catastrophic market oversupply, this first video game efflorescence dramatically darkened, before a slow recovery in the mid to late 1980s.</w:t>
      </w:r>
      <w:r w:rsidR="00E855EA">
        <w:rPr>
          <w:rStyle w:val="FootnoteReference"/>
          <w:rFonts w:ascii="Book Antiqua" w:hAnsi="Book Antiqua"/>
        </w:rPr>
        <w:footnoteReference w:id="3"/>
      </w:r>
      <w:r w:rsidR="002C34DD">
        <w:rPr>
          <w:rFonts w:ascii="Book Antiqua" w:hAnsi="Book Antiqua"/>
        </w:rPr>
        <w:t xml:space="preserve">  </w:t>
      </w:r>
      <w:r w:rsidR="00BB3BAE" w:rsidRPr="00BB3BAE">
        <w:rPr>
          <w:rFonts w:ascii="Book Antiqua" w:hAnsi="Book Antiqua"/>
        </w:rPr>
        <w:t>The epicentre of the revival of home video gaming was Japan, a market partially decoupled from the precipitous collapse of the US h</w:t>
      </w:r>
      <w:r w:rsidR="001B582B">
        <w:rPr>
          <w:rFonts w:ascii="Book Antiqua" w:hAnsi="Book Antiqua"/>
        </w:rPr>
        <w:t>ome gaming industry across 1982-</w:t>
      </w:r>
      <w:r w:rsidR="00BB3BAE" w:rsidRPr="00BB3BAE">
        <w:rPr>
          <w:rFonts w:ascii="Book Antiqua" w:hAnsi="Book Antiqua"/>
        </w:rPr>
        <w:t>84.</w:t>
      </w:r>
      <w:r w:rsidR="001B582B">
        <w:rPr>
          <w:rStyle w:val="FootnoteReference"/>
          <w:rFonts w:ascii="Book Antiqua" w:hAnsi="Book Antiqua"/>
        </w:rPr>
        <w:footnoteReference w:id="4"/>
      </w:r>
      <w:r w:rsidR="00BB3BAE" w:rsidRPr="00BB3BAE">
        <w:rPr>
          <w:rFonts w:ascii="Book Antiqua" w:hAnsi="Book Antiqua"/>
        </w:rPr>
        <w:t>  As the iconic brands of the preceding Atari age fell, not merely into hardship, but in many cases, bankruptcy, Japa</w:t>
      </w:r>
      <w:r w:rsidR="00C95A1B">
        <w:rPr>
          <w:rFonts w:ascii="Book Antiqua" w:hAnsi="Book Antiqua"/>
        </w:rPr>
        <w:t xml:space="preserve">n was a kind of sanctuary site.  This was </w:t>
      </w:r>
      <w:r w:rsidR="00BB3BAE" w:rsidRPr="00BB3BAE">
        <w:rPr>
          <w:rFonts w:ascii="Book Antiqua" w:hAnsi="Book Antiqua"/>
        </w:rPr>
        <w:t xml:space="preserve">where the new custodians of electronic entertainment, Nintendo and Sega, </w:t>
      </w:r>
      <w:r w:rsidR="00BB3BAE" w:rsidRPr="00BB3BAE">
        <w:rPr>
          <w:rFonts w:ascii="Book Antiqua" w:hAnsi="Book Antiqua"/>
        </w:rPr>
        <w:lastRenderedPageBreak/>
        <w:t>prospered - first at home, and, from late 1985, abroad.</w:t>
      </w:r>
      <w:r w:rsidR="001B582B">
        <w:rPr>
          <w:rStyle w:val="FootnoteReference"/>
          <w:rFonts w:ascii="Book Antiqua" w:hAnsi="Book Antiqua"/>
        </w:rPr>
        <w:footnoteReference w:id="5"/>
      </w:r>
      <w:r w:rsidR="00BB3BAE" w:rsidRPr="00BB3BAE">
        <w:rPr>
          <w:rFonts w:ascii="Book Antiqua" w:hAnsi="Book Antiqua"/>
        </w:rPr>
        <w:t xml:space="preserve">  Japanese gaming consoles repopulated a desolate American market, and </w:t>
      </w:r>
      <w:r>
        <w:rPr>
          <w:rFonts w:ascii="Book Antiqua" w:hAnsi="Book Antiqua"/>
        </w:rPr>
        <w:t xml:space="preserve">conquered </w:t>
      </w:r>
      <w:r w:rsidR="00C95A1B">
        <w:rPr>
          <w:rFonts w:ascii="Book Antiqua" w:hAnsi="Book Antiqua"/>
        </w:rPr>
        <w:t xml:space="preserve">the PAL television system countries of </w:t>
      </w:r>
      <w:r w:rsidR="00BB3BAE" w:rsidRPr="00BB3BAE">
        <w:rPr>
          <w:rFonts w:ascii="Book Antiqua" w:hAnsi="Book Antiqua"/>
        </w:rPr>
        <w:t>Western Europe and Australia in turn.</w:t>
      </w:r>
      <w:r w:rsidR="00A30397">
        <w:rPr>
          <w:rFonts w:ascii="Book Antiqua" w:hAnsi="Book Antiqua"/>
        </w:rPr>
        <w:t xml:space="preserve">  </w:t>
      </w:r>
      <w:r>
        <w:rPr>
          <w:rFonts w:ascii="Book Antiqua" w:hAnsi="Book Antiqua"/>
        </w:rPr>
        <w:t>T</w:t>
      </w:r>
      <w:r w:rsidR="00A30397">
        <w:rPr>
          <w:rFonts w:ascii="Book Antiqua" w:hAnsi="Book Antiqua"/>
        </w:rPr>
        <w:t>he Nintendo Entertainment System, and its counterpart, the Sega Maste</w:t>
      </w:r>
      <w:r w:rsidR="00546410">
        <w:rPr>
          <w:rFonts w:ascii="Book Antiqua" w:hAnsi="Book Antiqua"/>
        </w:rPr>
        <w:t>r System, restored gaming to its</w:t>
      </w:r>
      <w:r w:rsidR="00A30397">
        <w:rPr>
          <w:rFonts w:ascii="Book Antiqua" w:hAnsi="Book Antiqua"/>
        </w:rPr>
        <w:t xml:space="preserve"> more or less continuous trajectory of growth – a steady gradient which would advance video games to their current, ascendant, position as largest global media industry. </w:t>
      </w:r>
    </w:p>
    <w:p w14:paraId="3BDEF7BD" w14:textId="77777777" w:rsidR="00304DEF" w:rsidRDefault="00885934" w:rsidP="001B582B">
      <w:pPr>
        <w:spacing w:line="360" w:lineRule="auto"/>
        <w:rPr>
          <w:rFonts w:ascii="Book Antiqua" w:hAnsi="Book Antiqua"/>
        </w:rPr>
      </w:pPr>
      <w:r>
        <w:rPr>
          <w:rFonts w:ascii="Book Antiqua" w:hAnsi="Book Antiqua"/>
        </w:rPr>
        <w:t>R</w:t>
      </w:r>
      <w:r w:rsidR="00304DEF">
        <w:rPr>
          <w:rFonts w:ascii="Book Antiqua" w:hAnsi="Book Antiqua"/>
        </w:rPr>
        <w:t xml:space="preserve">egional lock-out mechanisms were largely absent from the consoles of </w:t>
      </w:r>
      <w:r>
        <w:rPr>
          <w:rFonts w:ascii="Book Antiqua" w:hAnsi="Book Antiqua"/>
        </w:rPr>
        <w:t>the late 1970s and early 1980s. T</w:t>
      </w:r>
      <w:r w:rsidR="00304DEF">
        <w:rPr>
          <w:rFonts w:ascii="Book Antiqua" w:hAnsi="Book Antiqua"/>
        </w:rPr>
        <w:t xml:space="preserve">he Atari VCS, Mattel </w:t>
      </w:r>
      <w:proofErr w:type="spellStart"/>
      <w:r w:rsidR="00304DEF">
        <w:rPr>
          <w:rFonts w:ascii="Book Antiqua" w:hAnsi="Book Antiqua"/>
        </w:rPr>
        <w:t>Intellivision</w:t>
      </w:r>
      <w:proofErr w:type="spellEnd"/>
      <w:r w:rsidR="00304DEF">
        <w:rPr>
          <w:rFonts w:ascii="Book Antiqua" w:hAnsi="Book Antiqua"/>
        </w:rPr>
        <w:t xml:space="preserve">, Milton-Bradley </w:t>
      </w:r>
      <w:proofErr w:type="spellStart"/>
      <w:r w:rsidR="00304DEF">
        <w:rPr>
          <w:rFonts w:ascii="Book Antiqua" w:hAnsi="Book Antiqua"/>
        </w:rPr>
        <w:t>Vectrex</w:t>
      </w:r>
      <w:proofErr w:type="spellEnd"/>
      <w:r w:rsidR="00304DEF">
        <w:rPr>
          <w:rFonts w:ascii="Book Antiqua" w:hAnsi="Book Antiqua"/>
        </w:rPr>
        <w:t xml:space="preserve">, and </w:t>
      </w:r>
      <w:proofErr w:type="spellStart"/>
      <w:r w:rsidR="00304DEF">
        <w:rPr>
          <w:rFonts w:ascii="Book Antiqua" w:hAnsi="Book Antiqua"/>
        </w:rPr>
        <w:t>Coleco</w:t>
      </w:r>
      <w:proofErr w:type="spellEnd"/>
      <w:r w:rsidR="00304DEF">
        <w:rPr>
          <w:rFonts w:ascii="Book Antiqua" w:hAnsi="Book Antiqua"/>
        </w:rPr>
        <w:t xml:space="preserve"> Toys </w:t>
      </w:r>
      <w:proofErr w:type="spellStart"/>
      <w:r w:rsidR="00304DEF">
        <w:rPr>
          <w:rFonts w:ascii="Book Antiqua" w:hAnsi="Book Antiqua"/>
        </w:rPr>
        <w:t>Colecovision</w:t>
      </w:r>
      <w:proofErr w:type="spellEnd"/>
      <w:r w:rsidR="00304DEF">
        <w:rPr>
          <w:rFonts w:ascii="Book Antiqua" w:hAnsi="Book Antiqua"/>
        </w:rPr>
        <w:t xml:space="preserve"> contained no explicit regional locking provisions, though this was no </w:t>
      </w:r>
      <w:r w:rsidR="00681BA2">
        <w:rPr>
          <w:rFonts w:ascii="Book Antiqua" w:hAnsi="Book Antiqua"/>
        </w:rPr>
        <w:t xml:space="preserve">absolute </w:t>
      </w:r>
      <w:r w:rsidR="00304DEF">
        <w:rPr>
          <w:rFonts w:ascii="Book Antiqua" w:hAnsi="Book Antiqua"/>
        </w:rPr>
        <w:t>assurance of pan-regional compatibility.  In the case o</w:t>
      </w:r>
      <w:r>
        <w:rPr>
          <w:rFonts w:ascii="Book Antiqua" w:hAnsi="Book Antiqua"/>
        </w:rPr>
        <w:t>f the Atari VCS, the first mass-</w:t>
      </w:r>
      <w:r w:rsidR="00304DEF">
        <w:rPr>
          <w:rFonts w:ascii="Book Antiqua" w:hAnsi="Book Antiqua"/>
        </w:rPr>
        <w:t>market system with interchangeable game cartridges, the reality of highly constrained</w:t>
      </w:r>
      <w:r w:rsidR="00681BA2">
        <w:rPr>
          <w:rFonts w:ascii="Book Antiqua" w:hAnsi="Book Antiqua"/>
        </w:rPr>
        <w:t xml:space="preserve"> hardware mandated an effective, if inconsistent, </w:t>
      </w:r>
      <w:r w:rsidR="00304DEF">
        <w:rPr>
          <w:rFonts w:ascii="Book Antiqua" w:hAnsi="Book Antiqua"/>
        </w:rPr>
        <w:t>region lock.  The video display chip and CPU at the heart of the VCS were closely coupled to the ra</w:t>
      </w:r>
      <w:r>
        <w:rPr>
          <w:rFonts w:ascii="Book Antiqua" w:hAnsi="Book Antiqua"/>
        </w:rPr>
        <w:t xml:space="preserve">ster output of the television: </w:t>
      </w:r>
      <w:r w:rsidR="00304DEF">
        <w:rPr>
          <w:rFonts w:ascii="Book Antiqua" w:hAnsi="Book Antiqua"/>
        </w:rPr>
        <w:t>they literally ‘raced the beam’, or electron gun that painted the TV screen.</w:t>
      </w:r>
      <w:r w:rsidR="000545D5">
        <w:rPr>
          <w:rStyle w:val="FootnoteReference"/>
          <w:rFonts w:ascii="Book Antiqua" w:hAnsi="Book Antiqua"/>
        </w:rPr>
        <w:footnoteReference w:id="6"/>
      </w:r>
      <w:r w:rsidR="00304DEF">
        <w:rPr>
          <w:rFonts w:ascii="Book Antiqua" w:hAnsi="Book Antiqua"/>
        </w:rPr>
        <w:t xml:space="preserve">  It followed that the precise timing mattered, and thus, games needed to be finely calibrated for either NTSC (60Hz), or PAL (50Hz).</w:t>
      </w:r>
      <w:r w:rsidR="005525F4">
        <w:rPr>
          <w:rStyle w:val="FootnoteReference"/>
          <w:rFonts w:ascii="Book Antiqua" w:hAnsi="Book Antiqua"/>
        </w:rPr>
        <w:footnoteReference w:id="7"/>
      </w:r>
      <w:r w:rsidR="00304DEF">
        <w:rPr>
          <w:rFonts w:ascii="Book Antiqua" w:hAnsi="Book Antiqua"/>
        </w:rPr>
        <w:t xml:space="preserve">  It was a regional lock of sorts, </w:t>
      </w:r>
      <w:r w:rsidR="00F94CAA">
        <w:rPr>
          <w:rFonts w:ascii="Book Antiqua" w:hAnsi="Book Antiqua"/>
        </w:rPr>
        <w:t xml:space="preserve">reflecting the </w:t>
      </w:r>
      <w:r w:rsidR="00792459">
        <w:rPr>
          <w:rFonts w:ascii="Book Antiqua" w:hAnsi="Book Antiqua"/>
        </w:rPr>
        <w:t>difficulty of making a functional,</w:t>
      </w:r>
      <w:r w:rsidR="00304DEF">
        <w:rPr>
          <w:rFonts w:ascii="Book Antiqua" w:hAnsi="Book Antiqua"/>
        </w:rPr>
        <w:t xml:space="preserve"> </w:t>
      </w:r>
      <w:r w:rsidR="00F94CAA">
        <w:rPr>
          <w:rFonts w:ascii="Book Antiqua" w:hAnsi="Book Antiqua"/>
        </w:rPr>
        <w:t>affordable</w:t>
      </w:r>
      <w:r w:rsidR="00304DEF">
        <w:rPr>
          <w:rFonts w:ascii="Book Antiqua" w:hAnsi="Book Antiqua"/>
        </w:rPr>
        <w:t xml:space="preserve"> video game system with mid-1970s integrated circuit technology.  </w:t>
      </w:r>
    </w:p>
    <w:p w14:paraId="73D2DC1B" w14:textId="77777777" w:rsidR="00792459" w:rsidRDefault="00792459" w:rsidP="001B582B">
      <w:pPr>
        <w:spacing w:line="360" w:lineRule="auto"/>
        <w:rPr>
          <w:rFonts w:ascii="Book Antiqua" w:hAnsi="Book Antiqua"/>
        </w:rPr>
      </w:pPr>
      <w:r>
        <w:rPr>
          <w:rFonts w:ascii="Book Antiqua" w:hAnsi="Book Antiqua"/>
        </w:rPr>
        <w:t xml:space="preserve">In the </w:t>
      </w:r>
      <w:r w:rsidR="00F94CAA">
        <w:rPr>
          <w:rFonts w:ascii="Book Antiqua" w:hAnsi="Book Antiqua"/>
        </w:rPr>
        <w:t>mid-</w:t>
      </w:r>
      <w:r>
        <w:rPr>
          <w:rFonts w:ascii="Book Antiqua" w:hAnsi="Book Antiqua"/>
        </w:rPr>
        <w:t>1980s, with the new Japanese consoles, the relationship between television system and console hardware was less intimate.  Newer graphics chips were not so closely coupled to the raster of the television screen.  More particularly, there was the emergence of regional coding created independent of television system.  Japanese Nintendo games were regionally-locked to the Japanese Nintendo console (</w:t>
      </w:r>
      <w:proofErr w:type="spellStart"/>
      <w:r>
        <w:rPr>
          <w:rFonts w:ascii="Book Antiqua" w:hAnsi="Book Antiqua"/>
        </w:rPr>
        <w:t>Famicom</w:t>
      </w:r>
      <w:proofErr w:type="spellEnd"/>
      <w:r>
        <w:rPr>
          <w:rFonts w:ascii="Book Antiqua" w:hAnsi="Book Antiqua"/>
        </w:rPr>
        <w:t>), preventing its cartridges being played on the American Nintendo.</w:t>
      </w:r>
      <w:r w:rsidR="000545D5">
        <w:rPr>
          <w:rStyle w:val="FootnoteReference"/>
          <w:rFonts w:ascii="Book Antiqua" w:hAnsi="Book Antiqua"/>
        </w:rPr>
        <w:footnoteReference w:id="8"/>
      </w:r>
      <w:r>
        <w:rPr>
          <w:rFonts w:ascii="Book Antiqua" w:hAnsi="Book Antiqua"/>
        </w:rPr>
        <w:t xml:space="preserve">  This was despite both systems being, in essence, fully compatible, and sharing a common NTSC television output.  Nintendo redesigned the form factor of its cartridges to prevent their physical access to American systems, and, for good measure, rerouted the gold pins of the cartridge interface to a new, </w:t>
      </w:r>
      <w:r w:rsidR="00A84EB3">
        <w:rPr>
          <w:rFonts w:ascii="Book Antiqua" w:hAnsi="Book Antiqua"/>
        </w:rPr>
        <w:t xml:space="preserve">North </w:t>
      </w:r>
      <w:r>
        <w:rPr>
          <w:rFonts w:ascii="Book Antiqua" w:hAnsi="Book Antiqua"/>
        </w:rPr>
        <w:t xml:space="preserve">American specific, pattern. </w:t>
      </w:r>
      <w:r w:rsidR="00207B34">
        <w:rPr>
          <w:rFonts w:ascii="Book Antiqua" w:hAnsi="Book Antiqua"/>
        </w:rPr>
        <w:t xml:space="preserve"> With the advent of the first Nintendo, the region lock was now</w:t>
      </w:r>
      <w:r w:rsidR="00F94CAA">
        <w:rPr>
          <w:rFonts w:ascii="Book Antiqua" w:hAnsi="Book Antiqua"/>
        </w:rPr>
        <w:t xml:space="preserve"> much more </w:t>
      </w:r>
      <w:r w:rsidR="00F94CAA">
        <w:rPr>
          <w:rFonts w:ascii="Book Antiqua" w:hAnsi="Book Antiqua"/>
        </w:rPr>
        <w:lastRenderedPageBreak/>
        <w:t>than a happy, market-</w:t>
      </w:r>
      <w:r w:rsidR="00207B34">
        <w:rPr>
          <w:rFonts w:ascii="Book Antiqua" w:hAnsi="Book Antiqua"/>
        </w:rPr>
        <w:t>segmenti</w:t>
      </w:r>
      <w:r w:rsidR="00F94CAA">
        <w:rPr>
          <w:rFonts w:ascii="Book Antiqua" w:hAnsi="Book Antiqua"/>
        </w:rPr>
        <w:t>ng</w:t>
      </w:r>
      <w:r w:rsidR="00207B34">
        <w:rPr>
          <w:rFonts w:ascii="Book Antiqua" w:hAnsi="Book Antiqua"/>
        </w:rPr>
        <w:t xml:space="preserve"> accident derived from television standards – it was a conscious technological strategy</w:t>
      </w:r>
      <w:r w:rsidR="00776D85">
        <w:rPr>
          <w:rFonts w:ascii="Book Antiqua" w:hAnsi="Book Antiqua"/>
        </w:rPr>
        <w:t xml:space="preserve"> crafted by the system vendor</w:t>
      </w:r>
      <w:r w:rsidR="00207B34">
        <w:rPr>
          <w:rFonts w:ascii="Book Antiqua" w:hAnsi="Book Antiqua"/>
        </w:rPr>
        <w:t>.</w:t>
      </w:r>
      <w:r w:rsidR="00681BA2">
        <w:rPr>
          <w:rStyle w:val="FootnoteReference"/>
          <w:rFonts w:ascii="Book Antiqua" w:hAnsi="Book Antiqua"/>
        </w:rPr>
        <w:footnoteReference w:id="9"/>
      </w:r>
      <w:r w:rsidR="00207B34">
        <w:rPr>
          <w:rFonts w:ascii="Book Antiqua" w:hAnsi="Book Antiqua"/>
        </w:rPr>
        <w:t xml:space="preserve">  </w:t>
      </w:r>
      <w:r>
        <w:rPr>
          <w:rFonts w:ascii="Book Antiqua" w:hAnsi="Book Antiqua"/>
        </w:rPr>
        <w:t xml:space="preserve">   </w:t>
      </w:r>
    </w:p>
    <w:p w14:paraId="7B52FED3" w14:textId="6FB04DE1" w:rsidR="004D4826" w:rsidRDefault="00A84EB3" w:rsidP="001B582B">
      <w:pPr>
        <w:spacing w:line="360" w:lineRule="auto"/>
        <w:rPr>
          <w:rFonts w:ascii="Book Antiqua" w:hAnsi="Book Antiqua"/>
        </w:rPr>
      </w:pPr>
      <w:r>
        <w:rPr>
          <w:rFonts w:ascii="Book Antiqua" w:hAnsi="Book Antiqua"/>
        </w:rPr>
        <w:t xml:space="preserve">Between </w:t>
      </w:r>
      <w:r w:rsidR="00A30397">
        <w:rPr>
          <w:rFonts w:ascii="Book Antiqua" w:hAnsi="Book Antiqua"/>
        </w:rPr>
        <w:t xml:space="preserve">1988 </w:t>
      </w:r>
      <w:r>
        <w:rPr>
          <w:rFonts w:ascii="Book Antiqua" w:hAnsi="Book Antiqua"/>
        </w:rPr>
        <w:t xml:space="preserve">and </w:t>
      </w:r>
      <w:r w:rsidR="00A30397">
        <w:rPr>
          <w:rFonts w:ascii="Book Antiqua" w:hAnsi="Book Antiqua"/>
        </w:rPr>
        <w:t xml:space="preserve"> 1993, the second wave of </w:t>
      </w:r>
      <w:r w:rsidR="00546410">
        <w:rPr>
          <w:rFonts w:ascii="Book Antiqua" w:hAnsi="Book Antiqua"/>
        </w:rPr>
        <w:t xml:space="preserve">Japanese origin </w:t>
      </w:r>
      <w:r w:rsidR="00A30397">
        <w:rPr>
          <w:rFonts w:ascii="Book Antiqua" w:hAnsi="Book Antiqua"/>
        </w:rPr>
        <w:t xml:space="preserve">consoles, first from Sega in 1988 (Japan, 1990 US, 1991 </w:t>
      </w:r>
      <w:r>
        <w:rPr>
          <w:rFonts w:ascii="Book Antiqua" w:hAnsi="Book Antiqua"/>
        </w:rPr>
        <w:t>EU/</w:t>
      </w:r>
      <w:r w:rsidR="00A30397">
        <w:rPr>
          <w:rFonts w:ascii="Book Antiqua" w:hAnsi="Book Antiqua"/>
        </w:rPr>
        <w:t xml:space="preserve">Australia), and later Nintendo (1990 Japan, 1991 US, 1992 </w:t>
      </w:r>
      <w:r>
        <w:rPr>
          <w:rFonts w:ascii="Book Antiqua" w:hAnsi="Book Antiqua"/>
        </w:rPr>
        <w:t>EU/</w:t>
      </w:r>
      <w:r w:rsidR="00A30397">
        <w:rPr>
          <w:rFonts w:ascii="Book Antiqua" w:hAnsi="Book Antiqua"/>
        </w:rPr>
        <w:t>Australia)</w:t>
      </w:r>
      <w:r>
        <w:rPr>
          <w:rFonts w:ascii="Book Antiqua" w:hAnsi="Book Antiqua"/>
        </w:rPr>
        <w:t xml:space="preserve"> – </w:t>
      </w:r>
      <w:r w:rsidR="00A30397">
        <w:rPr>
          <w:rFonts w:ascii="Book Antiqua" w:hAnsi="Book Antiqua"/>
        </w:rPr>
        <w:t xml:space="preserve">arrived in the historically neglected PAL markets.  </w:t>
      </w:r>
      <w:r>
        <w:rPr>
          <w:rFonts w:ascii="Book Antiqua" w:hAnsi="Book Antiqua"/>
        </w:rPr>
        <w:t xml:space="preserve">This chapter </w:t>
      </w:r>
      <w:proofErr w:type="spellStart"/>
      <w:r>
        <w:rPr>
          <w:rFonts w:ascii="Book Antiqua" w:hAnsi="Book Antiqua"/>
        </w:rPr>
        <w:t>will</w:t>
      </w:r>
      <w:r w:rsidR="00A30397">
        <w:rPr>
          <w:rFonts w:ascii="Book Antiqua" w:hAnsi="Book Antiqua"/>
        </w:rPr>
        <w:t>focus</w:t>
      </w:r>
      <w:proofErr w:type="spellEnd"/>
      <w:r w:rsidR="00A30397">
        <w:rPr>
          <w:rFonts w:ascii="Book Antiqua" w:hAnsi="Book Antiqua"/>
        </w:rPr>
        <w:t xml:space="preserve"> on Australia, a geographically isolat</w:t>
      </w:r>
      <w:r w:rsidR="001B4750">
        <w:rPr>
          <w:rFonts w:ascii="Book Antiqua" w:hAnsi="Book Antiqua"/>
        </w:rPr>
        <w:t>ed region, with no land borders</w:t>
      </w:r>
      <w:r w:rsidR="002B54B4">
        <w:rPr>
          <w:rFonts w:ascii="Book Antiqua" w:hAnsi="Book Antiqua"/>
        </w:rPr>
        <w:t>, and no proximate NTSC neighbour</w:t>
      </w:r>
      <w:r w:rsidR="001B4750">
        <w:rPr>
          <w:rFonts w:ascii="Book Antiqua" w:hAnsi="Book Antiqua"/>
        </w:rPr>
        <w:t xml:space="preserve"> </w:t>
      </w:r>
      <w:r w:rsidR="00A30397">
        <w:rPr>
          <w:rFonts w:ascii="Book Antiqua" w:hAnsi="Book Antiqua"/>
        </w:rPr>
        <w:t>– and one which often lagged behind Japan and the United States, in terms of the release of both video game hardware and its requisite software.  The second wave of the console contest was the crucible for the modern gaming market, when gaming began to escape to the living room, and to the adult world.  With improvements in transistor densi</w:t>
      </w:r>
      <w:r w:rsidR="004A755B">
        <w:rPr>
          <w:rFonts w:ascii="Book Antiqua" w:hAnsi="Book Antiqua"/>
        </w:rPr>
        <w:t>ty, increased global RAM supply</w:t>
      </w:r>
      <w:r w:rsidR="00A30397">
        <w:rPr>
          <w:rFonts w:ascii="Book Antiqua" w:hAnsi="Book Antiqua"/>
        </w:rPr>
        <w:t xml:space="preserve"> after the catastrophic shortages of the late 1980s, and larger markets across which to amortize research and development, video games were markedly more accessible, sophisticated, </w:t>
      </w:r>
      <w:r w:rsidR="001B4750">
        <w:rPr>
          <w:rFonts w:ascii="Book Antiqua" w:hAnsi="Book Antiqua"/>
        </w:rPr>
        <w:t>and aesthetically impressive</w:t>
      </w:r>
      <w:r w:rsidR="004A755B">
        <w:rPr>
          <w:rFonts w:ascii="Book Antiqua" w:hAnsi="Book Antiqua"/>
        </w:rPr>
        <w:t xml:space="preserve"> experiences</w:t>
      </w:r>
      <w:r w:rsidR="001B4750">
        <w:rPr>
          <w:rFonts w:ascii="Book Antiqua" w:hAnsi="Book Antiqua"/>
        </w:rPr>
        <w:t>.</w:t>
      </w:r>
      <w:r w:rsidR="00487D52">
        <w:rPr>
          <w:rStyle w:val="FootnoteReference"/>
          <w:rFonts w:ascii="Book Antiqua" w:hAnsi="Book Antiqua"/>
        </w:rPr>
        <w:footnoteReference w:id="10"/>
      </w:r>
      <w:r w:rsidR="001B4750">
        <w:rPr>
          <w:rFonts w:ascii="Book Antiqua" w:hAnsi="Book Antiqua"/>
        </w:rPr>
        <w:t xml:space="preserve">  </w:t>
      </w:r>
      <w:r w:rsidR="00E855EA">
        <w:rPr>
          <w:rFonts w:ascii="Book Antiqua" w:hAnsi="Book Antiqua"/>
        </w:rPr>
        <w:t>A fierce format war between Sega and Nintendo intensified competition, and accelerated the rate of innovation.</w:t>
      </w:r>
      <w:r w:rsidR="00E855EA">
        <w:rPr>
          <w:rStyle w:val="FootnoteReference"/>
          <w:rFonts w:ascii="Book Antiqua" w:hAnsi="Book Antiqua"/>
        </w:rPr>
        <w:footnoteReference w:id="11"/>
      </w:r>
      <w:r w:rsidR="00E855EA">
        <w:rPr>
          <w:rFonts w:ascii="Book Antiqua" w:hAnsi="Book Antiqua"/>
        </w:rPr>
        <w:t xml:space="preserve">  </w:t>
      </w:r>
      <w:r w:rsidR="001B4750">
        <w:rPr>
          <w:rFonts w:ascii="Book Antiqua" w:hAnsi="Book Antiqua"/>
        </w:rPr>
        <w:t xml:space="preserve">In this </w:t>
      </w:r>
      <w:r w:rsidR="007D0745">
        <w:rPr>
          <w:rFonts w:ascii="Book Antiqua" w:hAnsi="Book Antiqua"/>
        </w:rPr>
        <w:t xml:space="preserve">new </w:t>
      </w:r>
      <w:r w:rsidR="001B4750">
        <w:rPr>
          <w:rFonts w:ascii="Book Antiqua" w:hAnsi="Book Antiqua"/>
        </w:rPr>
        <w:t>gaming environment</w:t>
      </w:r>
      <w:r w:rsidR="007D0745">
        <w:rPr>
          <w:rFonts w:ascii="Book Antiqua" w:hAnsi="Book Antiqua"/>
        </w:rPr>
        <w:t xml:space="preserve"> of the 1990s</w:t>
      </w:r>
      <w:r w:rsidR="001B4750">
        <w:rPr>
          <w:rFonts w:ascii="Book Antiqua" w:hAnsi="Book Antiqua"/>
        </w:rPr>
        <w:t xml:space="preserve">, the issue of region locking became progressively more acute.  </w:t>
      </w:r>
    </w:p>
    <w:p w14:paraId="3A06F125" w14:textId="7928CCC0" w:rsidR="00B12913" w:rsidRDefault="00A30397" w:rsidP="001B582B">
      <w:pPr>
        <w:spacing w:line="360" w:lineRule="auto"/>
        <w:rPr>
          <w:rFonts w:ascii="Book Antiqua" w:hAnsi="Book Antiqua"/>
        </w:rPr>
      </w:pPr>
      <w:r>
        <w:rPr>
          <w:rFonts w:ascii="Book Antiqua" w:hAnsi="Book Antiqua"/>
        </w:rPr>
        <w:t xml:space="preserve">The </w:t>
      </w:r>
      <w:r w:rsidR="00A84EB3">
        <w:rPr>
          <w:rFonts w:ascii="Book Antiqua" w:hAnsi="Book Antiqua"/>
        </w:rPr>
        <w:t xml:space="preserve">Sega </w:t>
      </w:r>
      <w:proofErr w:type="spellStart"/>
      <w:r>
        <w:rPr>
          <w:rFonts w:ascii="Book Antiqua" w:hAnsi="Book Antiqua"/>
        </w:rPr>
        <w:t>Megadrive</w:t>
      </w:r>
      <w:proofErr w:type="spellEnd"/>
      <w:r>
        <w:rPr>
          <w:rFonts w:ascii="Book Antiqua" w:hAnsi="Book Antiqua"/>
        </w:rPr>
        <w:t xml:space="preserve"> was a revealing case</w:t>
      </w:r>
      <w:r w:rsidR="007D0745">
        <w:rPr>
          <w:rFonts w:ascii="Book Antiqua" w:hAnsi="Book Antiqua"/>
        </w:rPr>
        <w:t>.</w:t>
      </w:r>
      <w:r>
        <w:rPr>
          <w:rFonts w:ascii="Book Antiqua" w:hAnsi="Book Antiqua"/>
        </w:rPr>
        <w:t xml:space="preserve"> </w:t>
      </w:r>
      <w:r w:rsidR="007D0745">
        <w:rPr>
          <w:rFonts w:ascii="Book Antiqua" w:hAnsi="Book Antiqua"/>
        </w:rPr>
        <w:t>W</w:t>
      </w:r>
      <w:r>
        <w:rPr>
          <w:rFonts w:ascii="Book Antiqua" w:hAnsi="Book Antiqua"/>
        </w:rPr>
        <w:t>hile provisioned with some capacity</w:t>
      </w:r>
      <w:r w:rsidR="001B4750">
        <w:rPr>
          <w:rFonts w:ascii="Book Antiqua" w:hAnsi="Book Antiqua"/>
        </w:rPr>
        <w:t xml:space="preserve"> for an electronic lockout, </w:t>
      </w:r>
      <w:r w:rsidR="007D0745">
        <w:rPr>
          <w:rFonts w:ascii="Book Antiqua" w:hAnsi="Book Antiqua"/>
        </w:rPr>
        <w:t>the console’s key region-</w:t>
      </w:r>
      <w:r>
        <w:rPr>
          <w:rFonts w:ascii="Book Antiqua" w:hAnsi="Book Antiqua"/>
        </w:rPr>
        <w:t>locking mechanism was</w:t>
      </w:r>
      <w:r w:rsidR="001B4750">
        <w:rPr>
          <w:rFonts w:ascii="Book Antiqua" w:hAnsi="Book Antiqua"/>
        </w:rPr>
        <w:t xml:space="preserve"> a simple variation in the geometry of the cartridge slot.</w:t>
      </w:r>
      <w:r w:rsidR="002B2C3E">
        <w:rPr>
          <w:rStyle w:val="FootnoteReference"/>
          <w:rFonts w:ascii="Book Antiqua" w:hAnsi="Book Antiqua"/>
        </w:rPr>
        <w:footnoteReference w:id="12"/>
      </w:r>
      <w:r w:rsidR="001B4750">
        <w:rPr>
          <w:rFonts w:ascii="Book Antiqua" w:hAnsi="Book Antiqua"/>
        </w:rPr>
        <w:t xml:space="preserve">   </w:t>
      </w:r>
      <w:r w:rsidR="007D0745">
        <w:rPr>
          <w:rFonts w:ascii="Book Antiqua" w:hAnsi="Book Antiqua"/>
        </w:rPr>
        <w:t>In other words, f</w:t>
      </w:r>
      <w:r w:rsidR="001B4750">
        <w:rPr>
          <w:rFonts w:ascii="Book Antiqua" w:hAnsi="Book Antiqua"/>
        </w:rPr>
        <w:t xml:space="preserve">or much of the </w:t>
      </w:r>
      <w:proofErr w:type="spellStart"/>
      <w:r w:rsidR="001B4750">
        <w:rPr>
          <w:rFonts w:ascii="Book Antiqua" w:hAnsi="Book Antiqua"/>
        </w:rPr>
        <w:t>Megadrive’s</w:t>
      </w:r>
      <w:proofErr w:type="spellEnd"/>
      <w:r w:rsidR="001B4750">
        <w:rPr>
          <w:rFonts w:ascii="Book Antiqua" w:hAnsi="Book Antiqua"/>
        </w:rPr>
        <w:t xml:space="preserve"> commercial</w:t>
      </w:r>
      <w:r w:rsidR="007D0745">
        <w:rPr>
          <w:rFonts w:ascii="Book Antiqua" w:hAnsi="Book Antiqua"/>
        </w:rPr>
        <w:t xml:space="preserve"> life</w:t>
      </w:r>
      <w:r>
        <w:rPr>
          <w:rFonts w:ascii="Book Antiqua" w:hAnsi="Book Antiqua"/>
        </w:rPr>
        <w:t xml:space="preserve"> </w:t>
      </w:r>
      <w:r w:rsidR="001B4750">
        <w:rPr>
          <w:rFonts w:ascii="Book Antiqua" w:hAnsi="Book Antiqua"/>
        </w:rPr>
        <w:t xml:space="preserve">geographic market segmentation was </w:t>
      </w:r>
      <w:r w:rsidR="00B12913">
        <w:rPr>
          <w:rFonts w:ascii="Book Antiqua" w:hAnsi="Book Antiqua"/>
        </w:rPr>
        <w:t xml:space="preserve">achieved </w:t>
      </w:r>
      <w:r w:rsidR="001B4750">
        <w:rPr>
          <w:rFonts w:ascii="Book Antiqua" w:hAnsi="Book Antiqua"/>
        </w:rPr>
        <w:t>solely by this</w:t>
      </w:r>
      <w:r w:rsidR="00201D69">
        <w:rPr>
          <w:rFonts w:ascii="Book Antiqua" w:hAnsi="Book Antiqua"/>
        </w:rPr>
        <w:t xml:space="preserve"> decidedly flimsy physical countermeasure.  </w:t>
      </w:r>
    </w:p>
    <w:p w14:paraId="375DE219" w14:textId="20BE99B3" w:rsidR="00A30397" w:rsidRDefault="00201D69" w:rsidP="001B582B">
      <w:pPr>
        <w:spacing w:line="360" w:lineRule="auto"/>
        <w:rPr>
          <w:rFonts w:ascii="Book Antiqua" w:hAnsi="Book Antiqua"/>
        </w:rPr>
      </w:pPr>
      <w:r>
        <w:rPr>
          <w:rFonts w:ascii="Book Antiqua" w:hAnsi="Book Antiqua"/>
        </w:rPr>
        <w:t>Most cartridges released for the system, and almost</w:t>
      </w:r>
      <w:r w:rsidR="001B4750">
        <w:rPr>
          <w:rFonts w:ascii="Book Antiqua" w:hAnsi="Book Antiqua"/>
        </w:rPr>
        <w:t xml:space="preserve"> all of the most popular title</w:t>
      </w:r>
      <w:r>
        <w:rPr>
          <w:rFonts w:ascii="Book Antiqua" w:hAnsi="Book Antiqua"/>
        </w:rPr>
        <w:t>s, would play without incident on both NTSC units, those from Japan and t</w:t>
      </w:r>
      <w:r w:rsidR="001B4750">
        <w:rPr>
          <w:rFonts w:ascii="Book Antiqua" w:hAnsi="Book Antiqua"/>
        </w:rPr>
        <w:t>he United States</w:t>
      </w:r>
      <w:r>
        <w:rPr>
          <w:rFonts w:ascii="Book Antiqua" w:hAnsi="Book Antiqua"/>
        </w:rPr>
        <w:t xml:space="preserve">.  </w:t>
      </w:r>
      <w:r w:rsidR="00B12913">
        <w:rPr>
          <w:rFonts w:ascii="Book Antiqua" w:hAnsi="Book Antiqua"/>
        </w:rPr>
        <w:t xml:space="preserve">They would </w:t>
      </w:r>
      <w:r w:rsidR="00B12913">
        <w:rPr>
          <w:rFonts w:ascii="Book Antiqua" w:hAnsi="Book Antiqua"/>
        </w:rPr>
        <w:lastRenderedPageBreak/>
        <w:t xml:space="preserve">also </w:t>
      </w:r>
      <w:r>
        <w:rPr>
          <w:rFonts w:ascii="Book Antiqua" w:hAnsi="Book Antiqua"/>
        </w:rPr>
        <w:t>play on PAL systems</w:t>
      </w:r>
      <w:r w:rsidR="001B4750">
        <w:rPr>
          <w:rFonts w:ascii="Book Antiqua" w:hAnsi="Book Antiqua"/>
        </w:rPr>
        <w:t>, provided they could be inserted into them</w:t>
      </w:r>
      <w:r w:rsidR="00B12913">
        <w:rPr>
          <w:rFonts w:ascii="Book Antiqua" w:hAnsi="Book Antiqua"/>
        </w:rPr>
        <w:t>. As a result,</w:t>
      </w:r>
      <w:r>
        <w:rPr>
          <w:rFonts w:ascii="Book Antiqua" w:hAnsi="Book Antiqua"/>
        </w:rPr>
        <w:t xml:space="preserve"> the barrier to importing games was vastly diminished.  There was no requirement to purchase a Japanese or American console, </w:t>
      </w:r>
      <w:r w:rsidR="001B4750">
        <w:rPr>
          <w:rFonts w:ascii="Book Antiqua" w:hAnsi="Book Antiqua"/>
        </w:rPr>
        <w:t xml:space="preserve">a </w:t>
      </w:r>
      <w:r>
        <w:rPr>
          <w:rFonts w:ascii="Book Antiqua" w:hAnsi="Book Antiqua"/>
        </w:rPr>
        <w:t>voltage transfo</w:t>
      </w:r>
      <w:r w:rsidR="00546410">
        <w:rPr>
          <w:rFonts w:ascii="Book Antiqua" w:hAnsi="Book Antiqua"/>
        </w:rPr>
        <w:t xml:space="preserve">rmer, </w:t>
      </w:r>
      <w:r w:rsidR="00B12913">
        <w:rPr>
          <w:rFonts w:ascii="Book Antiqua" w:hAnsi="Book Antiqua"/>
        </w:rPr>
        <w:t xml:space="preserve">or a </w:t>
      </w:r>
      <w:r w:rsidR="00546410">
        <w:rPr>
          <w:rFonts w:ascii="Book Antiqua" w:hAnsi="Book Antiqua"/>
        </w:rPr>
        <w:t>still highly esoteric</w:t>
      </w:r>
      <w:r w:rsidR="002B54B4">
        <w:rPr>
          <w:rFonts w:ascii="Book Antiqua" w:hAnsi="Book Antiqua"/>
        </w:rPr>
        <w:t xml:space="preserve"> multi-</w:t>
      </w:r>
      <w:proofErr w:type="spellStart"/>
      <w:r w:rsidR="002B54B4">
        <w:rPr>
          <w:rFonts w:ascii="Book Antiqua" w:hAnsi="Book Antiqua"/>
        </w:rPr>
        <w:t>colo</w:t>
      </w:r>
      <w:r>
        <w:rPr>
          <w:rFonts w:ascii="Book Antiqua" w:hAnsi="Book Antiqua"/>
        </w:rPr>
        <w:t>r</w:t>
      </w:r>
      <w:proofErr w:type="spellEnd"/>
      <w:r>
        <w:rPr>
          <w:rFonts w:ascii="Book Antiqua" w:hAnsi="Book Antiqua"/>
        </w:rPr>
        <w:t xml:space="preserve"> system television.  </w:t>
      </w:r>
      <w:r w:rsidR="001B4750">
        <w:rPr>
          <w:rFonts w:ascii="Book Antiqua" w:hAnsi="Book Antiqua"/>
        </w:rPr>
        <w:t>In</w:t>
      </w:r>
      <w:r w:rsidR="00B12913">
        <w:rPr>
          <w:rFonts w:ascii="Book Antiqua" w:hAnsi="Book Antiqua"/>
        </w:rPr>
        <w:t xml:space="preserve"> many cases, region-</w:t>
      </w:r>
      <w:r>
        <w:rPr>
          <w:rFonts w:ascii="Book Antiqua" w:hAnsi="Book Antiqua"/>
        </w:rPr>
        <w:t xml:space="preserve">specific languages were </w:t>
      </w:r>
      <w:r w:rsidR="001B4750">
        <w:rPr>
          <w:rFonts w:ascii="Book Antiqua" w:hAnsi="Book Antiqua"/>
        </w:rPr>
        <w:t xml:space="preserve">also </w:t>
      </w:r>
      <w:r>
        <w:rPr>
          <w:rFonts w:ascii="Book Antiqua" w:hAnsi="Book Antiqua"/>
        </w:rPr>
        <w:t xml:space="preserve">included on the same cartridge, precluding the need for </w:t>
      </w:r>
      <w:r w:rsidR="001B4750">
        <w:rPr>
          <w:rFonts w:ascii="Book Antiqua" w:hAnsi="Book Antiqua"/>
        </w:rPr>
        <w:t>any local</w:t>
      </w:r>
      <w:r w:rsidR="00A84EB3">
        <w:rPr>
          <w:rFonts w:ascii="Book Antiqua" w:hAnsi="Book Antiqua"/>
        </w:rPr>
        <w:t xml:space="preserve"> language translation</w:t>
      </w:r>
      <w:r w:rsidR="001B4750">
        <w:rPr>
          <w:rFonts w:ascii="Book Antiqua" w:hAnsi="Book Antiqua"/>
        </w:rPr>
        <w:t xml:space="preserve"> for instance, from Japanese to English </w:t>
      </w:r>
      <w:r>
        <w:rPr>
          <w:rFonts w:ascii="Book Antiqua" w:hAnsi="Book Antiqua"/>
        </w:rPr>
        <w:t>– a need which was already modest given the comparative narrative simplicity that defined the games of this period.</w:t>
      </w:r>
      <w:r>
        <w:rPr>
          <w:rStyle w:val="FootnoteReference"/>
          <w:rFonts w:ascii="Book Antiqua" w:hAnsi="Book Antiqua"/>
        </w:rPr>
        <w:footnoteReference w:id="13"/>
      </w:r>
      <w:r>
        <w:rPr>
          <w:rFonts w:ascii="Book Antiqua" w:hAnsi="Book Antiqua"/>
        </w:rPr>
        <w:t xml:space="preserve">  The </w:t>
      </w:r>
      <w:proofErr w:type="spellStart"/>
      <w:r>
        <w:rPr>
          <w:rFonts w:ascii="Book Antiqua" w:hAnsi="Book Antiqua"/>
        </w:rPr>
        <w:t>Megadrive</w:t>
      </w:r>
      <w:proofErr w:type="spellEnd"/>
      <w:r>
        <w:rPr>
          <w:rFonts w:ascii="Book Antiqua" w:hAnsi="Book Antiqua"/>
        </w:rPr>
        <w:t xml:space="preserve"> was a rare case where physical blockade was the prime means for seeking a market segmentation; a segmentatio</w:t>
      </w:r>
      <w:r w:rsidR="002B54B4">
        <w:rPr>
          <w:rFonts w:ascii="Book Antiqua" w:hAnsi="Book Antiqua"/>
        </w:rPr>
        <w:t xml:space="preserve">n that always tended to </w:t>
      </w:r>
      <w:proofErr w:type="spellStart"/>
      <w:r w:rsidR="002B54B4">
        <w:rPr>
          <w:rFonts w:ascii="Book Antiqua" w:hAnsi="Book Antiqua"/>
        </w:rPr>
        <w:t>disfavo</w:t>
      </w:r>
      <w:r>
        <w:rPr>
          <w:rFonts w:ascii="Book Antiqua" w:hAnsi="Book Antiqua"/>
        </w:rPr>
        <w:t>r</w:t>
      </w:r>
      <w:proofErr w:type="spellEnd"/>
      <w:r>
        <w:rPr>
          <w:rFonts w:ascii="Book Antiqua" w:hAnsi="Book Antiqua"/>
        </w:rPr>
        <w:t xml:space="preserve"> the PAL regions of Europe and Australia.  </w:t>
      </w:r>
      <w:r w:rsidR="001B4750">
        <w:rPr>
          <w:rFonts w:ascii="Book Antiqua" w:hAnsi="Book Antiqua"/>
        </w:rPr>
        <w:t xml:space="preserve">Predictably, the unsophistication of the geometrical ‘lock out’ was rapidly exploited by Australians.  </w:t>
      </w:r>
    </w:p>
    <w:p w14:paraId="27B7A1C4" w14:textId="77777777" w:rsidR="001B4750" w:rsidRDefault="001B4750" w:rsidP="001B582B">
      <w:pPr>
        <w:spacing w:line="360" w:lineRule="auto"/>
        <w:rPr>
          <w:rFonts w:ascii="Book Antiqua" w:hAnsi="Book Antiqua"/>
          <w:b/>
        </w:rPr>
      </w:pPr>
    </w:p>
    <w:p w14:paraId="4AC59706" w14:textId="77777777" w:rsidR="00A06232" w:rsidRPr="00A06232" w:rsidRDefault="00A06232" w:rsidP="00F1715B">
      <w:pPr>
        <w:pStyle w:val="Heading2"/>
      </w:pPr>
      <w:r w:rsidRPr="00A06232">
        <w:t>Breeching the Polypropylene Wall:  Consol</w:t>
      </w:r>
      <w:r w:rsidR="001B4750">
        <w:t>e Hacking with a Hacksaw and a Heated Carving Knife</w:t>
      </w:r>
    </w:p>
    <w:p w14:paraId="193F8B36" w14:textId="5302D037" w:rsidR="00A06232" w:rsidRDefault="00BB3BAE" w:rsidP="001B582B">
      <w:pPr>
        <w:spacing w:line="360" w:lineRule="auto"/>
        <w:rPr>
          <w:rFonts w:ascii="Book Antiqua" w:hAnsi="Book Antiqua"/>
        </w:rPr>
      </w:pPr>
      <w:r w:rsidRPr="00BB3BAE">
        <w:rPr>
          <w:rFonts w:ascii="Book Antiqua" w:hAnsi="Book Antiqua"/>
        </w:rPr>
        <w:br/>
      </w:r>
      <w:r w:rsidR="004D109D">
        <w:rPr>
          <w:rFonts w:ascii="Book Antiqua" w:hAnsi="Book Antiqua"/>
        </w:rPr>
        <w:t xml:space="preserve">Demand for Japanese cartridges in Australia was driven by the long delay </w:t>
      </w:r>
      <w:r w:rsidRPr="00BB3BAE">
        <w:rPr>
          <w:rFonts w:ascii="Book Antiqua" w:hAnsi="Book Antiqua"/>
        </w:rPr>
        <w:t xml:space="preserve">between releases in Japan, and those in the PAL countries.  </w:t>
      </w:r>
      <w:r w:rsidR="004D109D">
        <w:rPr>
          <w:rFonts w:ascii="Book Antiqua" w:hAnsi="Book Antiqua"/>
        </w:rPr>
        <w:t>I</w:t>
      </w:r>
      <w:r w:rsidRPr="00BB3BAE">
        <w:rPr>
          <w:rFonts w:ascii="Book Antiqua" w:hAnsi="Book Antiqua"/>
        </w:rPr>
        <w:t>n</w:t>
      </w:r>
      <w:r w:rsidR="004D109D">
        <w:rPr>
          <w:rFonts w:ascii="Book Antiqua" w:hAnsi="Book Antiqua"/>
        </w:rPr>
        <w:t xml:space="preserve"> the late 1980s and early 1990s</w:t>
      </w:r>
      <w:r w:rsidRPr="00BB3BAE">
        <w:rPr>
          <w:rFonts w:ascii="Book Antiqua" w:hAnsi="Book Antiqua"/>
        </w:rPr>
        <w:t xml:space="preserve"> </w:t>
      </w:r>
      <w:r w:rsidR="004D109D">
        <w:rPr>
          <w:rFonts w:ascii="Book Antiqua" w:hAnsi="Book Antiqua"/>
        </w:rPr>
        <w:t xml:space="preserve">this delay </w:t>
      </w:r>
      <w:r w:rsidRPr="00BB3BAE">
        <w:rPr>
          <w:rFonts w:ascii="Book Antiqua" w:hAnsi="Book Antiqua"/>
        </w:rPr>
        <w:t>typically amounted to a full fiscal quarter, and often extended to an entire calendar year</w:t>
      </w:r>
      <w:r w:rsidR="004D109D">
        <w:rPr>
          <w:rFonts w:ascii="Book Antiqua" w:hAnsi="Book Antiqua"/>
        </w:rPr>
        <w:t xml:space="preserve">. </w:t>
      </w:r>
      <w:r w:rsidRPr="00BB3BAE">
        <w:rPr>
          <w:rFonts w:ascii="Book Antiqua" w:hAnsi="Book Antiqua"/>
        </w:rPr>
        <w:t xml:space="preserve">Holding back the flood of eager video gamers was, remarkably, a small </w:t>
      </w:r>
      <w:r w:rsidR="004D109D">
        <w:rPr>
          <w:rFonts w:ascii="Book Antiqua" w:hAnsi="Book Antiqua"/>
        </w:rPr>
        <w:t xml:space="preserve">piece </w:t>
      </w:r>
      <w:r w:rsidRPr="00BB3BAE">
        <w:rPr>
          <w:rFonts w:ascii="Book Antiqua" w:hAnsi="Book Antiqua"/>
        </w:rPr>
        <w:t>of plastic, which altered the geometry of the cartridge slot</w:t>
      </w:r>
      <w:r w:rsidR="001B582B">
        <w:rPr>
          <w:rFonts w:ascii="Book Antiqua" w:hAnsi="Book Antiqua"/>
        </w:rPr>
        <w:t xml:space="preserve"> – with Japanese cartridges shaped slightly more widely</w:t>
      </w:r>
      <w:r w:rsidR="001B4750">
        <w:rPr>
          <w:rFonts w:ascii="Book Antiqua" w:hAnsi="Book Antiqua"/>
        </w:rPr>
        <w:t xml:space="preserve"> than the slots present on the PAL </w:t>
      </w:r>
      <w:proofErr w:type="spellStart"/>
      <w:r w:rsidR="001B4750">
        <w:rPr>
          <w:rFonts w:ascii="Book Antiqua" w:hAnsi="Book Antiqua"/>
        </w:rPr>
        <w:t>Megadrive</w:t>
      </w:r>
      <w:proofErr w:type="spellEnd"/>
      <w:r w:rsidR="001B4750">
        <w:rPr>
          <w:rFonts w:ascii="Book Antiqua" w:hAnsi="Book Antiqua"/>
        </w:rPr>
        <w:t xml:space="preserve"> console units</w:t>
      </w:r>
      <w:r w:rsidRPr="00BB3BAE">
        <w:rPr>
          <w:rFonts w:ascii="Book Antiqua" w:hAnsi="Book Antiqua"/>
        </w:rPr>
        <w:t xml:space="preserve">.  </w:t>
      </w:r>
      <w:r w:rsidR="001B582B">
        <w:rPr>
          <w:rFonts w:ascii="Book Antiqua" w:hAnsi="Book Antiqua"/>
        </w:rPr>
        <w:t xml:space="preserve">The difference which </w:t>
      </w:r>
      <w:r w:rsidR="001B4750">
        <w:rPr>
          <w:rFonts w:ascii="Book Antiqua" w:hAnsi="Book Antiqua"/>
        </w:rPr>
        <w:t xml:space="preserve">prevented their use in the </w:t>
      </w:r>
      <w:proofErr w:type="spellStart"/>
      <w:r w:rsidR="001B582B">
        <w:rPr>
          <w:rFonts w:ascii="Book Antiqua" w:hAnsi="Book Antiqua"/>
        </w:rPr>
        <w:t>Megadrive</w:t>
      </w:r>
      <w:proofErr w:type="spellEnd"/>
      <w:r w:rsidR="001B582B">
        <w:rPr>
          <w:rFonts w:ascii="Book Antiqua" w:hAnsi="Book Antiqua"/>
        </w:rPr>
        <w:t xml:space="preserve"> machines of Britain and Austr</w:t>
      </w:r>
      <w:r w:rsidR="002B54B4">
        <w:rPr>
          <w:rFonts w:ascii="Book Antiqua" w:hAnsi="Book Antiqua"/>
        </w:rPr>
        <w:t xml:space="preserve">alia, </w:t>
      </w:r>
      <w:r w:rsidR="0049483D">
        <w:rPr>
          <w:rFonts w:ascii="Book Antiqua" w:hAnsi="Book Antiqua"/>
        </w:rPr>
        <w:t>around 12</w:t>
      </w:r>
      <w:r w:rsidR="001B582B">
        <w:rPr>
          <w:rFonts w:ascii="Book Antiqua" w:hAnsi="Book Antiqua"/>
        </w:rPr>
        <w:t xml:space="preserve">mm, was breathtakingly – </w:t>
      </w:r>
      <w:r w:rsidR="005E11FC">
        <w:rPr>
          <w:rFonts w:ascii="Book Antiqua" w:hAnsi="Book Antiqua"/>
        </w:rPr>
        <w:t>perhaps heartbreakingly – close</w:t>
      </w:r>
      <w:r w:rsidR="001B4750">
        <w:rPr>
          <w:rFonts w:ascii="Book Antiqua" w:hAnsi="Book Antiqua"/>
        </w:rPr>
        <w:t>.</w:t>
      </w:r>
      <w:r w:rsidR="00407A71">
        <w:rPr>
          <w:rStyle w:val="FootnoteReference"/>
          <w:rFonts w:ascii="Book Antiqua" w:hAnsi="Book Antiqua"/>
        </w:rPr>
        <w:footnoteReference w:id="14"/>
      </w:r>
      <w:r w:rsidR="001B4750">
        <w:rPr>
          <w:rFonts w:ascii="Book Antiqua" w:hAnsi="Book Antiqua"/>
        </w:rPr>
        <w:t xml:space="preserve">  In essence, s</w:t>
      </w:r>
      <w:r w:rsidR="001B582B">
        <w:rPr>
          <w:rFonts w:ascii="Book Antiqua" w:hAnsi="Book Antiqua"/>
        </w:rPr>
        <w:t>lightly more than a centimetre of matte black polypropylene was assigned the weight of defending Australi</w:t>
      </w:r>
      <w:r w:rsidR="00C7189D">
        <w:rPr>
          <w:rFonts w:ascii="Book Antiqua" w:hAnsi="Book Antiqua"/>
        </w:rPr>
        <w:t>a’s cultural borders, or perhaps more accurately,</w:t>
      </w:r>
      <w:r w:rsidR="001B582B">
        <w:rPr>
          <w:rFonts w:ascii="Book Antiqua" w:hAnsi="Book Antiqua"/>
        </w:rPr>
        <w:t xml:space="preserve"> allowing market segmentation by the Japanese parent and its subsidiary.  </w:t>
      </w:r>
      <w:r w:rsidRPr="00BB3BAE">
        <w:rPr>
          <w:rFonts w:ascii="Book Antiqua" w:hAnsi="Book Antiqua"/>
        </w:rPr>
        <w:t>Unremarkably, it was a barrier soon breached by enterprising children, and nervous adults who looked on in fear as their young performe</w:t>
      </w:r>
      <w:r w:rsidR="00C7189D">
        <w:rPr>
          <w:rFonts w:ascii="Book Antiqua" w:hAnsi="Book Antiqua"/>
        </w:rPr>
        <w:t xml:space="preserve">d makeshift surgery on the casing of the expensive </w:t>
      </w:r>
      <w:proofErr w:type="spellStart"/>
      <w:r w:rsidRPr="00BB3BAE">
        <w:rPr>
          <w:rFonts w:ascii="Book Antiqua" w:hAnsi="Book Antiqua"/>
        </w:rPr>
        <w:t>Megadrive</w:t>
      </w:r>
      <w:proofErr w:type="spellEnd"/>
      <w:r w:rsidR="00C7189D">
        <w:rPr>
          <w:rFonts w:ascii="Book Antiqua" w:hAnsi="Book Antiqua"/>
        </w:rPr>
        <w:t xml:space="preserve"> hardware</w:t>
      </w:r>
      <w:r w:rsidRPr="00BB3BAE">
        <w:rPr>
          <w:rFonts w:ascii="Book Antiqua" w:hAnsi="Book Antiqua"/>
        </w:rPr>
        <w:t xml:space="preserve">, or provisioned </w:t>
      </w:r>
      <w:r w:rsidRPr="00BB3BAE">
        <w:rPr>
          <w:rFonts w:ascii="Book Antiqua" w:hAnsi="Book Antiqua"/>
        </w:rPr>
        <w:lastRenderedPageBreak/>
        <w:t>substantial sums of cash to purchase grey market adaptors for the</w:t>
      </w:r>
      <w:r w:rsidR="001B582B">
        <w:rPr>
          <w:rFonts w:ascii="Book Antiqua" w:hAnsi="Book Antiqua"/>
        </w:rPr>
        <w:t xml:space="preserve"> rival console, the Super Nintendo, </w:t>
      </w:r>
      <w:r w:rsidRPr="00BB3BAE">
        <w:rPr>
          <w:rFonts w:ascii="Book Antiqua" w:hAnsi="Book Antiqua"/>
        </w:rPr>
        <w:t>f</w:t>
      </w:r>
      <w:r w:rsidR="00094B77">
        <w:rPr>
          <w:rFonts w:ascii="Book Antiqua" w:hAnsi="Book Antiqua"/>
        </w:rPr>
        <w:t>rom dog-</w:t>
      </w:r>
      <w:r w:rsidR="001D58C6">
        <w:rPr>
          <w:rFonts w:ascii="Book Antiqua" w:hAnsi="Book Antiqua"/>
        </w:rPr>
        <w:t>eared mail order forms</w:t>
      </w:r>
      <w:r w:rsidR="00C7189D">
        <w:rPr>
          <w:rFonts w:ascii="Book Antiqua" w:hAnsi="Book Antiqua"/>
        </w:rPr>
        <w:t>. </w:t>
      </w:r>
    </w:p>
    <w:p w14:paraId="400C4FE6" w14:textId="14C74F04" w:rsidR="006B2AD8" w:rsidRDefault="006B2AD8" w:rsidP="001B582B">
      <w:pPr>
        <w:spacing w:line="360" w:lineRule="auto"/>
        <w:rPr>
          <w:rFonts w:ascii="Book Antiqua" w:hAnsi="Book Antiqua"/>
        </w:rPr>
      </w:pPr>
      <w:r>
        <w:rPr>
          <w:rFonts w:ascii="Book Antiqua" w:hAnsi="Book Antiqua"/>
        </w:rPr>
        <w:t xml:space="preserve">For the </w:t>
      </w:r>
      <w:proofErr w:type="spellStart"/>
      <w:r>
        <w:rPr>
          <w:rFonts w:ascii="Book Antiqua" w:hAnsi="Book Antiqua"/>
        </w:rPr>
        <w:t>Megadrive</w:t>
      </w:r>
      <w:proofErr w:type="spellEnd"/>
      <w:r>
        <w:rPr>
          <w:rFonts w:ascii="Book Antiqua" w:hAnsi="Book Antiqua"/>
        </w:rPr>
        <w:t xml:space="preserve">, the process was elegant in concept, and alarming in practice.  The outer shell of the cartridge slot, the final sentinel against imported software, had two small tabs of plastic excised.  </w:t>
      </w:r>
      <w:r w:rsidR="009B1ABE">
        <w:rPr>
          <w:rFonts w:ascii="Book Antiqua" w:hAnsi="Book Antiqua"/>
        </w:rPr>
        <w:t xml:space="preserve">Due care was required that the chosen implement, typically a heated carving knife (for clean margins on the incision), or an electric variant, did not make contact with the motherboard that resided beneath.  With these thermoset plastic border posts removed, by a doubtlessly tremulous pair of hands, all cartridges could be inserted without impediment.  Marginally more sophisticated was the procedure for the </w:t>
      </w:r>
      <w:proofErr w:type="spellStart"/>
      <w:r w:rsidR="009B1ABE">
        <w:rPr>
          <w:rFonts w:ascii="Book Antiqua" w:hAnsi="Book Antiqua"/>
        </w:rPr>
        <w:t>Megadrive’s</w:t>
      </w:r>
      <w:proofErr w:type="spellEnd"/>
      <w:r w:rsidR="009B1ABE">
        <w:rPr>
          <w:rFonts w:ascii="Book Antiqua" w:hAnsi="Book Antiqua"/>
        </w:rPr>
        <w:t xml:space="preserve"> rival, the Super Nintendo.  A very crude region checking system had been implemented; but one easily deceived by replicating the cartridge slot.  An aftermarket adaptor would accommodate one ‘native’ region cartridge for chaperone duties (almost always </w:t>
      </w:r>
      <w:r w:rsidR="009B1ABE">
        <w:rPr>
          <w:rFonts w:ascii="Book Antiqua" w:hAnsi="Book Antiqua"/>
          <w:i/>
        </w:rPr>
        <w:t>Super Mario World</w:t>
      </w:r>
      <w:r w:rsidR="009B1ABE">
        <w:rPr>
          <w:rFonts w:ascii="Book Antiqua" w:hAnsi="Book Antiqua"/>
        </w:rPr>
        <w:t xml:space="preserve">), which would present its endogenous credentials; and then immediately defer to the ‘foreign’ cartridge that was mounted in tandem in the replicated slot alongside it.  For the Sega system, circumvention involved punching a hole in the geo-fence; for the Super Nintendo, it required a ‘native’ regional escort providing a fleeting moment of diplomatic cover.  In both cases, the breech was easily and cheaply made. </w:t>
      </w:r>
    </w:p>
    <w:p w14:paraId="7A5F5D8C" w14:textId="77777777" w:rsidR="0055044E" w:rsidRDefault="00807608" w:rsidP="0055044E">
      <w:pPr>
        <w:keepNext/>
        <w:spacing w:line="360" w:lineRule="auto"/>
      </w:pPr>
      <w:r>
        <w:rPr>
          <w:rFonts w:ascii="Book Antiqua" w:hAnsi="Book Antiqua"/>
          <w:noProof/>
          <w:lang w:eastAsia="en-AU"/>
        </w:rPr>
        <w:drawing>
          <wp:inline distT="0" distB="0" distL="0" distR="0" wp14:anchorId="11C97AD3" wp14:editId="0E728534">
            <wp:extent cx="2867025" cy="1641604"/>
            <wp:effectExtent l="0" t="0" r="0" b="0"/>
            <wp:docPr id="1" name="Picture 1" descr="C:\Users\T430s\Dropbox\DECRA\publications\Geoblocking and Global Video Culture\_GGVC chapters ready for INC\Illustrations (ready for INC)\Burk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430s\Dropbox\DECRA\publications\Geoblocking and Global Video Culture\_GGVC chapters ready for INC\Illustrations (ready for INC)\Burke-Image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3656"/>
                    <a:stretch/>
                  </pic:blipFill>
                  <pic:spPr bwMode="auto">
                    <a:xfrm>
                      <a:off x="0" y="0"/>
                      <a:ext cx="2870406" cy="1643540"/>
                    </a:xfrm>
                    <a:prstGeom prst="rect">
                      <a:avLst/>
                    </a:prstGeom>
                    <a:noFill/>
                    <a:ln>
                      <a:noFill/>
                    </a:ln>
                    <a:extLst>
                      <a:ext uri="{53640926-AAD7-44D8-BBD7-CCE9431645EC}">
                        <a14:shadowObscured xmlns:a14="http://schemas.microsoft.com/office/drawing/2010/main"/>
                      </a:ext>
                    </a:extLst>
                  </pic:spPr>
                </pic:pic>
              </a:graphicData>
            </a:graphic>
          </wp:inline>
        </w:drawing>
      </w:r>
    </w:p>
    <w:p w14:paraId="3794ADBC" w14:textId="7D15B288" w:rsidR="0055044E" w:rsidRDefault="0055044E" w:rsidP="0055044E">
      <w:pPr>
        <w:pStyle w:val="Caption"/>
      </w:pPr>
      <w:r>
        <w:t xml:space="preserve">Figure </w:t>
      </w:r>
      <w:r w:rsidR="00131976">
        <w:fldChar w:fldCharType="begin"/>
      </w:r>
      <w:r w:rsidR="00131976">
        <w:instrText xml:space="preserve"> SEQ Figure \* ARABIC </w:instrText>
      </w:r>
      <w:r w:rsidR="00131976">
        <w:fldChar w:fldCharType="separate"/>
      </w:r>
      <w:r w:rsidR="00E929CB">
        <w:rPr>
          <w:noProof/>
        </w:rPr>
        <w:t>2</w:t>
      </w:r>
      <w:r w:rsidR="00131976">
        <w:rPr>
          <w:noProof/>
        </w:rPr>
        <w:fldChar w:fldCharType="end"/>
      </w:r>
      <w:r w:rsidR="002672CF">
        <w:t>.</w:t>
      </w:r>
      <w:r>
        <w:t xml:space="preserve"> </w:t>
      </w:r>
      <w:r w:rsidR="002672CF">
        <w:t xml:space="preserve"> </w:t>
      </w:r>
      <w:r w:rsidR="002672CF" w:rsidRPr="002672CF">
        <w:t xml:space="preserve">The Japanese </w:t>
      </w:r>
      <w:proofErr w:type="spellStart"/>
      <w:r w:rsidR="002672CF" w:rsidRPr="002672CF">
        <w:t>Megadrive</w:t>
      </w:r>
      <w:proofErr w:type="spellEnd"/>
      <w:r w:rsidR="002672CF" w:rsidRPr="002672CF">
        <w:t xml:space="preserve"> cartridge with its infuriating rounded edge. The owner is mere millimetres away from fun.</w:t>
      </w:r>
      <w:r w:rsidR="002672CF">
        <w:t xml:space="preserve"> Image: Roland Burke.</w:t>
      </w:r>
    </w:p>
    <w:p w14:paraId="446F13C7" w14:textId="77777777" w:rsidR="002672CF" w:rsidRDefault="002672CF" w:rsidP="002672CF"/>
    <w:p w14:paraId="1CFB86BF" w14:textId="77777777" w:rsidR="00E929CB" w:rsidRDefault="002672CF" w:rsidP="00E929CB">
      <w:pPr>
        <w:keepNext/>
      </w:pPr>
      <w:r>
        <w:rPr>
          <w:noProof/>
          <w:lang w:eastAsia="en-AU"/>
        </w:rPr>
        <w:lastRenderedPageBreak/>
        <w:drawing>
          <wp:inline distT="0" distB="0" distL="0" distR="0" wp14:anchorId="17E9715B" wp14:editId="7EA757F8">
            <wp:extent cx="2867025" cy="145976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ke-Image3-AU_cartidge_Sega_Megadrive_front_aspect.JPG"/>
                    <pic:cNvPicPr/>
                  </pic:nvPicPr>
                  <pic:blipFill rotWithShape="1">
                    <a:blip r:embed="rId11">
                      <a:extLst>
                        <a:ext uri="{28A0092B-C50C-407E-A947-70E740481C1C}">
                          <a14:useLocalDpi xmlns:a14="http://schemas.microsoft.com/office/drawing/2010/main" val="0"/>
                        </a:ext>
                      </a:extLst>
                    </a:blip>
                    <a:srcRect t="2499" r="14682" b="39583"/>
                    <a:stretch/>
                  </pic:blipFill>
                  <pic:spPr bwMode="auto">
                    <a:xfrm>
                      <a:off x="0" y="0"/>
                      <a:ext cx="2869145" cy="1460847"/>
                    </a:xfrm>
                    <a:prstGeom prst="rect">
                      <a:avLst/>
                    </a:prstGeom>
                    <a:ln>
                      <a:noFill/>
                    </a:ln>
                    <a:extLst>
                      <a:ext uri="{53640926-AAD7-44D8-BBD7-CCE9431645EC}">
                        <a14:shadowObscured xmlns:a14="http://schemas.microsoft.com/office/drawing/2010/main"/>
                      </a:ext>
                    </a:extLst>
                  </pic:spPr>
                </pic:pic>
              </a:graphicData>
            </a:graphic>
          </wp:inline>
        </w:drawing>
      </w:r>
    </w:p>
    <w:p w14:paraId="7456833F" w14:textId="0AE2D76C" w:rsidR="002672CF" w:rsidRPr="002672CF" w:rsidRDefault="00E929CB" w:rsidP="00E929CB">
      <w:pPr>
        <w:pStyle w:val="Caption"/>
      </w:pPr>
      <w:r>
        <w:t xml:space="preserve">Figure </w:t>
      </w:r>
      <w:fldSimple w:instr=" SEQ Figure \* ARABIC ">
        <w:r>
          <w:rPr>
            <w:noProof/>
          </w:rPr>
          <w:t>3</w:t>
        </w:r>
      </w:fldSimple>
      <w:r>
        <w:t xml:space="preserve">: </w:t>
      </w:r>
      <w:r w:rsidRPr="00E552A7">
        <w:t xml:space="preserve">The localized Australian </w:t>
      </w:r>
      <w:proofErr w:type="spellStart"/>
      <w:r w:rsidRPr="00E552A7">
        <w:t>Megadrive</w:t>
      </w:r>
      <w:proofErr w:type="spellEnd"/>
      <w:r w:rsidRPr="00E552A7">
        <w:t xml:space="preserve"> cartridge, with </w:t>
      </w:r>
      <w:r>
        <w:t>its distinctive curved spline. Image: Roland Burke.</w:t>
      </w:r>
    </w:p>
    <w:p w14:paraId="35CC5BC7" w14:textId="44AB4ABF" w:rsidR="00281BE9" w:rsidRDefault="0055044E" w:rsidP="001B582B">
      <w:pPr>
        <w:spacing w:line="360" w:lineRule="auto"/>
        <w:rPr>
          <w:rFonts w:ascii="Book Antiqua" w:hAnsi="Book Antiqua"/>
        </w:rPr>
      </w:pPr>
      <w:r>
        <w:rPr>
          <w:rFonts w:ascii="Book Antiqua" w:hAnsi="Book Antiqua"/>
        </w:rPr>
        <w:br/>
      </w:r>
      <w:r w:rsidR="00C7189D">
        <w:rPr>
          <w:rFonts w:ascii="Book Antiqua" w:hAnsi="Book Antiqua"/>
        </w:rPr>
        <w:t>Circumvention</w:t>
      </w:r>
      <w:r w:rsidR="00281BE9">
        <w:rPr>
          <w:rFonts w:ascii="Book Antiqua" w:hAnsi="Book Antiqua"/>
        </w:rPr>
        <w:t xml:space="preserve"> was not a procedure undertaken without considerable</w:t>
      </w:r>
      <w:r w:rsidR="00094B77">
        <w:rPr>
          <w:rFonts w:ascii="Book Antiqua" w:hAnsi="Book Antiqua"/>
        </w:rPr>
        <w:t xml:space="preserve"> </w:t>
      </w:r>
      <w:r w:rsidR="00281BE9">
        <w:rPr>
          <w:rFonts w:ascii="Book Antiqua" w:hAnsi="Book Antiqua"/>
        </w:rPr>
        <w:t>deliberation and forethought.</w:t>
      </w:r>
      <w:r w:rsidR="001D58C6">
        <w:rPr>
          <w:rFonts w:ascii="Book Antiqua" w:hAnsi="Book Antiqua"/>
        </w:rPr>
        <w:t xml:space="preserve">  Inexperienced </w:t>
      </w:r>
      <w:r w:rsidR="00281BE9">
        <w:rPr>
          <w:rFonts w:ascii="Book Antiqua" w:hAnsi="Book Antiqua"/>
        </w:rPr>
        <w:t xml:space="preserve">hands, no matter how nimble, could fatally damage the </w:t>
      </w:r>
      <w:proofErr w:type="spellStart"/>
      <w:r w:rsidR="00281BE9">
        <w:rPr>
          <w:rFonts w:ascii="Book Antiqua" w:hAnsi="Book Antiqua"/>
        </w:rPr>
        <w:t>Megadri</w:t>
      </w:r>
      <w:r w:rsidR="00161292">
        <w:rPr>
          <w:rFonts w:ascii="Book Antiqua" w:hAnsi="Book Antiqua"/>
        </w:rPr>
        <w:t>ve</w:t>
      </w:r>
      <w:proofErr w:type="spellEnd"/>
      <w:r w:rsidR="00161292">
        <w:rPr>
          <w:rFonts w:ascii="Book Antiqua" w:hAnsi="Book Antiqua"/>
        </w:rPr>
        <w:t xml:space="preserve">, which was, at the time, an </w:t>
      </w:r>
      <w:r w:rsidR="00C7189D">
        <w:rPr>
          <w:rFonts w:ascii="Book Antiqua" w:hAnsi="Book Antiqua"/>
        </w:rPr>
        <w:t>extortionately priced</w:t>
      </w:r>
      <w:r w:rsidR="00281BE9">
        <w:rPr>
          <w:rFonts w:ascii="Book Antiqua" w:hAnsi="Book Antiqua"/>
        </w:rPr>
        <w:t xml:space="preserve"> piece of consumer electronics</w:t>
      </w:r>
      <w:r w:rsidR="00094B77">
        <w:rPr>
          <w:rFonts w:ascii="Book Antiqua" w:hAnsi="Book Antiqua"/>
        </w:rPr>
        <w:t>, with a price tag of A$399 in 1991</w:t>
      </w:r>
      <w:r w:rsidR="00281BE9">
        <w:rPr>
          <w:rFonts w:ascii="Book Antiqua" w:hAnsi="Book Antiqua"/>
        </w:rPr>
        <w:t>.  Acquiring the console required studious petitioning and parental patronage, and even t</w:t>
      </w:r>
      <w:r w:rsidR="001D58C6">
        <w:rPr>
          <w:rFonts w:ascii="Book Antiqua" w:hAnsi="Book Antiqua"/>
        </w:rPr>
        <w:t>hen, the cost</w:t>
      </w:r>
      <w:r w:rsidR="00281BE9">
        <w:rPr>
          <w:rFonts w:ascii="Book Antiqua" w:hAnsi="Book Antiqua"/>
        </w:rPr>
        <w:t xml:space="preserve"> involved made it the preserve of the middle class.</w:t>
      </w:r>
      <w:r w:rsidR="001D58C6">
        <w:rPr>
          <w:rStyle w:val="FootnoteReference"/>
          <w:rFonts w:ascii="Book Antiqua" w:hAnsi="Book Antiqua"/>
        </w:rPr>
        <w:footnoteReference w:id="15"/>
      </w:r>
      <w:r w:rsidR="00281BE9">
        <w:rPr>
          <w:rFonts w:ascii="Book Antiqua" w:hAnsi="Book Antiqua"/>
        </w:rPr>
        <w:t xml:space="preserve">  With A</w:t>
      </w:r>
      <w:r w:rsidR="00094B77">
        <w:rPr>
          <w:rFonts w:ascii="Book Antiqua" w:hAnsi="Book Antiqua"/>
        </w:rPr>
        <w:t>ustralia</w:t>
      </w:r>
      <w:r w:rsidR="00C7189D">
        <w:rPr>
          <w:rFonts w:ascii="Book Antiqua" w:hAnsi="Book Antiqua"/>
        </w:rPr>
        <w:t xml:space="preserve"> entering a very steep and prolonged economic </w:t>
      </w:r>
      <w:r w:rsidR="00281BE9">
        <w:rPr>
          <w:rFonts w:ascii="Book Antiqua" w:hAnsi="Book Antiqua"/>
        </w:rPr>
        <w:t xml:space="preserve">recession shortly after the release of the </w:t>
      </w:r>
      <w:proofErr w:type="spellStart"/>
      <w:r w:rsidR="00281BE9">
        <w:rPr>
          <w:rFonts w:ascii="Book Antiqua" w:hAnsi="Book Antiqua"/>
        </w:rPr>
        <w:t>Megadrive</w:t>
      </w:r>
      <w:proofErr w:type="spellEnd"/>
      <w:r w:rsidR="00281BE9">
        <w:rPr>
          <w:rFonts w:ascii="Book Antiqua" w:hAnsi="Book Antiqua"/>
        </w:rPr>
        <w:t xml:space="preserve">, it </w:t>
      </w:r>
      <w:proofErr w:type="spellStart"/>
      <w:r w:rsidR="00281BE9">
        <w:rPr>
          <w:rFonts w:ascii="Book Antiqua" w:hAnsi="Book Antiqua"/>
        </w:rPr>
        <w:t>tookyears</w:t>
      </w:r>
      <w:proofErr w:type="spellEnd"/>
      <w:r w:rsidR="00281BE9">
        <w:rPr>
          <w:rFonts w:ascii="Book Antiqua" w:hAnsi="Book Antiqua"/>
        </w:rPr>
        <w:t xml:space="preserve"> of </w:t>
      </w:r>
      <w:proofErr w:type="spellStart"/>
      <w:r w:rsidR="00281BE9">
        <w:rPr>
          <w:rFonts w:ascii="Book Antiqua" w:hAnsi="Book Antiqua"/>
        </w:rPr>
        <w:t>depreciationand</w:t>
      </w:r>
      <w:proofErr w:type="spellEnd"/>
      <w:r w:rsidR="00281BE9">
        <w:rPr>
          <w:rFonts w:ascii="Book Antiqua" w:hAnsi="Book Antiqua"/>
        </w:rPr>
        <w:t xml:space="preserve"> improving economic </w:t>
      </w:r>
      <w:proofErr w:type="spellStart"/>
      <w:r w:rsidR="00281BE9">
        <w:rPr>
          <w:rFonts w:ascii="Book Antiqua" w:hAnsi="Book Antiqua"/>
        </w:rPr>
        <w:t>conditionsbefore</w:t>
      </w:r>
      <w:proofErr w:type="spellEnd"/>
      <w:r w:rsidR="00281BE9">
        <w:rPr>
          <w:rFonts w:ascii="Book Antiqua" w:hAnsi="Book Antiqua"/>
        </w:rPr>
        <w:t xml:space="preserve"> it </w:t>
      </w:r>
      <w:r w:rsidR="00CD5B21">
        <w:rPr>
          <w:rFonts w:ascii="Book Antiqua" w:hAnsi="Book Antiqua"/>
        </w:rPr>
        <w:t xml:space="preserve">arrived at a mass market </w:t>
      </w:r>
      <w:r w:rsidR="00281BE9">
        <w:rPr>
          <w:rFonts w:ascii="Book Antiqua" w:hAnsi="Book Antiqua"/>
        </w:rPr>
        <w:t>price</w:t>
      </w:r>
      <w:r w:rsidR="00C7189D">
        <w:rPr>
          <w:rFonts w:ascii="Book Antiqua" w:hAnsi="Book Antiqua"/>
        </w:rPr>
        <w:t xml:space="preserve">  Brea</w:t>
      </w:r>
      <w:r w:rsidR="001B582B">
        <w:rPr>
          <w:rFonts w:ascii="Book Antiqua" w:hAnsi="Book Antiqua"/>
        </w:rPr>
        <w:t>ching the cartridge slot, and thus reaching t</w:t>
      </w:r>
      <w:r w:rsidR="00C7189D">
        <w:rPr>
          <w:rFonts w:ascii="Book Antiqua" w:hAnsi="Book Antiqua"/>
        </w:rPr>
        <w:t xml:space="preserve">he ‘future’ (actually the </w:t>
      </w:r>
      <w:r w:rsidR="001B582B">
        <w:rPr>
          <w:rFonts w:ascii="Book Antiqua" w:hAnsi="Book Antiqua"/>
        </w:rPr>
        <w:t xml:space="preserve">geographically distant present), was an enterprise </w:t>
      </w:r>
      <w:r w:rsidR="00C7189D">
        <w:rPr>
          <w:rFonts w:ascii="Book Antiqua" w:hAnsi="Book Antiqua"/>
        </w:rPr>
        <w:t xml:space="preserve">that involved </w:t>
      </w:r>
      <w:r w:rsidR="008D5FBA">
        <w:rPr>
          <w:rFonts w:ascii="Book Antiqua" w:hAnsi="Book Antiqua"/>
        </w:rPr>
        <w:t xml:space="preserve">great </w:t>
      </w:r>
      <w:r w:rsidR="00C7189D">
        <w:rPr>
          <w:rFonts w:ascii="Book Antiqua" w:hAnsi="Book Antiqua"/>
        </w:rPr>
        <w:t>risk.  P</w:t>
      </w:r>
      <w:r w:rsidR="001B582B">
        <w:rPr>
          <w:rFonts w:ascii="Book Antiqua" w:hAnsi="Book Antiqua"/>
        </w:rPr>
        <w:t>hysical puncture of the motherboard, or electrostatic discharge</w:t>
      </w:r>
      <w:r w:rsidR="0025529E">
        <w:rPr>
          <w:rFonts w:ascii="Book Antiqua" w:hAnsi="Book Antiqua"/>
        </w:rPr>
        <w:t xml:space="preserve">, could permanently destroy a comparatively massive capital outlay. </w:t>
      </w:r>
      <w:r w:rsidR="008D5FBA">
        <w:rPr>
          <w:rFonts w:ascii="Book Antiqua" w:hAnsi="Book Antiqua"/>
        </w:rPr>
        <w:t xml:space="preserve"> Australians could leap to the future of Japanese games, but the penalty for a failed attempt would be severe.  </w:t>
      </w:r>
    </w:p>
    <w:p w14:paraId="7BE9ADDE" w14:textId="77777777" w:rsidR="0025529E" w:rsidRDefault="0025529E" w:rsidP="001B582B">
      <w:pPr>
        <w:spacing w:line="360" w:lineRule="auto"/>
        <w:rPr>
          <w:rFonts w:ascii="Book Antiqua" w:hAnsi="Book Antiqua"/>
        </w:rPr>
      </w:pPr>
    </w:p>
    <w:p w14:paraId="4EC00FEA" w14:textId="77777777" w:rsidR="00A06232" w:rsidRPr="00A06232" w:rsidRDefault="00A06232" w:rsidP="00F1715B">
      <w:pPr>
        <w:pStyle w:val="Heading2"/>
      </w:pPr>
      <w:r w:rsidRPr="00A06232">
        <w:t xml:space="preserve">Visible Public Networks:  The Classroom VPNs of the </w:t>
      </w:r>
      <w:r w:rsidR="008D5FBA">
        <w:t xml:space="preserve">early </w:t>
      </w:r>
      <w:r w:rsidRPr="00A06232">
        <w:t>1990s and the Prestige of Gaming Scarcity</w:t>
      </w:r>
    </w:p>
    <w:p w14:paraId="392F5DFF" w14:textId="3BE45F66" w:rsidR="004D244C" w:rsidRDefault="00BB3BAE" w:rsidP="001B582B">
      <w:pPr>
        <w:spacing w:line="360" w:lineRule="auto"/>
        <w:rPr>
          <w:rFonts w:ascii="Book Antiqua" w:hAnsi="Book Antiqua"/>
        </w:rPr>
      </w:pPr>
      <w:r w:rsidRPr="00BB3BAE">
        <w:rPr>
          <w:rFonts w:ascii="Book Antiqua" w:hAnsi="Book Antiqua"/>
        </w:rPr>
        <w:br/>
      </w:r>
      <w:r w:rsidR="00C62505">
        <w:rPr>
          <w:rFonts w:ascii="Book Antiqua" w:hAnsi="Book Antiqua"/>
        </w:rPr>
        <w:t>As video game journalism matured during the 1990s</w:t>
      </w:r>
      <w:r w:rsidRPr="00BB3BAE">
        <w:rPr>
          <w:rFonts w:ascii="Book Antiqua" w:hAnsi="Book Antiqua"/>
        </w:rPr>
        <w:t xml:space="preserve">, </w:t>
      </w:r>
      <w:r w:rsidR="00C62505">
        <w:rPr>
          <w:rFonts w:ascii="Book Antiqua" w:hAnsi="Book Antiqua"/>
        </w:rPr>
        <w:t>popular knowledge of circumvention increased. Until this point,</w:t>
      </w:r>
      <w:r w:rsidRPr="00BB3BAE">
        <w:rPr>
          <w:rFonts w:ascii="Book Antiqua" w:hAnsi="Book Antiqua"/>
        </w:rPr>
        <w:t xml:space="preserve"> this gap between promised excitement and local disappointment was present, but manageable.  The latency between knowledge of new overseas games, as revealed in effusive print reviews</w:t>
      </w:r>
      <w:r w:rsidR="00C62505">
        <w:rPr>
          <w:rFonts w:ascii="Book Antiqua" w:hAnsi="Book Antiqua"/>
        </w:rPr>
        <w:t xml:space="preserve"> </w:t>
      </w:r>
      <w:r w:rsidRPr="00BB3BAE">
        <w:rPr>
          <w:rFonts w:ascii="Book Antiqua" w:hAnsi="Book Antiqua"/>
        </w:rPr>
        <w:t xml:space="preserve">and </w:t>
      </w:r>
      <w:proofErr w:type="spellStart"/>
      <w:r w:rsidRPr="00BB3BAE">
        <w:rPr>
          <w:rFonts w:ascii="Book Antiqua" w:hAnsi="Book Antiqua"/>
        </w:rPr>
        <w:t>colorful</w:t>
      </w:r>
      <w:proofErr w:type="spellEnd"/>
      <w:r w:rsidRPr="00BB3BAE">
        <w:rPr>
          <w:rFonts w:ascii="Book Antiqua" w:hAnsi="Book Antiqua"/>
        </w:rPr>
        <w:t xml:space="preserve"> screenshots, was modest.  Al</w:t>
      </w:r>
      <w:r w:rsidR="009F2DBC">
        <w:rPr>
          <w:rFonts w:ascii="Book Antiqua" w:hAnsi="Book Antiqua"/>
        </w:rPr>
        <w:t>most al</w:t>
      </w:r>
      <w:r w:rsidRPr="00BB3BAE">
        <w:rPr>
          <w:rFonts w:ascii="Book Antiqua" w:hAnsi="Book Antiqua"/>
        </w:rPr>
        <w:t>l d</w:t>
      </w:r>
      <w:r w:rsidR="00C62505">
        <w:rPr>
          <w:rFonts w:ascii="Book Antiqua" w:hAnsi="Book Antiqua"/>
        </w:rPr>
        <w:t>edicated English-</w:t>
      </w:r>
      <w:r w:rsidRPr="00BB3BAE">
        <w:rPr>
          <w:rFonts w:ascii="Book Antiqua" w:hAnsi="Book Antiqua"/>
        </w:rPr>
        <w:t>language vid</w:t>
      </w:r>
      <w:r w:rsidR="009F2DBC">
        <w:rPr>
          <w:rFonts w:ascii="Book Antiqua" w:hAnsi="Book Antiqua"/>
        </w:rPr>
        <w:t>eo game journalism was</w:t>
      </w:r>
      <w:r w:rsidRPr="00BB3BAE">
        <w:rPr>
          <w:rFonts w:ascii="Book Antiqua" w:hAnsi="Book Antiqua"/>
        </w:rPr>
        <w:t xml:space="preserve"> published in the UK or the </w:t>
      </w:r>
      <w:r w:rsidRPr="00BB3BAE">
        <w:rPr>
          <w:rFonts w:ascii="Book Antiqua" w:hAnsi="Book Antiqua"/>
        </w:rPr>
        <w:lastRenderedPageBreak/>
        <w:t>US.</w:t>
      </w:r>
      <w:r w:rsidR="008D5FBA">
        <w:rPr>
          <w:rStyle w:val="FootnoteReference"/>
          <w:rFonts w:ascii="Book Antiqua" w:hAnsi="Book Antiqua"/>
        </w:rPr>
        <w:footnoteReference w:id="16"/>
      </w:r>
      <w:r w:rsidRPr="00BB3BAE">
        <w:rPr>
          <w:rFonts w:ascii="Book Antiqua" w:hAnsi="Book Antiqua"/>
        </w:rPr>
        <w:t xml:space="preserve">  </w:t>
      </w:r>
      <w:r w:rsidR="009F2DBC">
        <w:rPr>
          <w:rFonts w:ascii="Book Antiqua" w:hAnsi="Book Antiqua"/>
        </w:rPr>
        <w:t xml:space="preserve">Delivered via the most economical </w:t>
      </w:r>
      <w:r w:rsidRPr="00BB3BAE">
        <w:rPr>
          <w:rFonts w:ascii="Book Antiqua" w:hAnsi="Book Antiqua"/>
        </w:rPr>
        <w:t>tier of surface mail, th</w:t>
      </w:r>
      <w:r w:rsidR="009F2DBC">
        <w:rPr>
          <w:rFonts w:ascii="Book Antiqua" w:hAnsi="Book Antiqua"/>
        </w:rPr>
        <w:t>e journey of the magazines</w:t>
      </w:r>
      <w:r w:rsidR="00C62505">
        <w:rPr>
          <w:rFonts w:ascii="Book Antiqua" w:hAnsi="Book Antiqua"/>
        </w:rPr>
        <w:t xml:space="preserve"> --</w:t>
      </w:r>
      <w:r w:rsidR="009F2DBC">
        <w:rPr>
          <w:rFonts w:ascii="Book Antiqua" w:hAnsi="Book Antiqua"/>
        </w:rPr>
        <w:t xml:space="preserve"> the paper </w:t>
      </w:r>
      <w:r w:rsidRPr="00BB3BAE">
        <w:rPr>
          <w:rFonts w:ascii="Book Antiqua" w:hAnsi="Book Antiqua"/>
        </w:rPr>
        <w:t>vectors for anticipation, excitement, and, usually, frustration</w:t>
      </w:r>
      <w:r w:rsidR="00C62505">
        <w:rPr>
          <w:rFonts w:ascii="Book Antiqua" w:hAnsi="Book Antiqua"/>
        </w:rPr>
        <w:t xml:space="preserve"> --</w:t>
      </w:r>
      <w:r w:rsidRPr="00BB3BAE">
        <w:rPr>
          <w:rFonts w:ascii="Book Antiqua" w:hAnsi="Book Antiqua"/>
        </w:rPr>
        <w:t xml:space="preserve"> consumed much of the latency period between knowledge and release.  The games arrived much later than they did in Japan or the United States, but so too did the knowledge</w:t>
      </w:r>
      <w:r w:rsidR="00582D42">
        <w:rPr>
          <w:rFonts w:ascii="Book Antiqua" w:hAnsi="Book Antiqua"/>
        </w:rPr>
        <w:t xml:space="preserve"> of their existence, or in the case of reviews</w:t>
      </w:r>
      <w:r w:rsidRPr="00BB3BAE">
        <w:rPr>
          <w:rFonts w:ascii="Book Antiqua" w:hAnsi="Book Antiqua"/>
        </w:rPr>
        <w:t>, the assur</w:t>
      </w:r>
      <w:r w:rsidR="00546410">
        <w:rPr>
          <w:rFonts w:ascii="Book Antiqua" w:hAnsi="Book Antiqua"/>
        </w:rPr>
        <w:t xml:space="preserve">ance of their hedonic virtue.  </w:t>
      </w:r>
    </w:p>
    <w:p w14:paraId="6935DF3E" w14:textId="432CAA9D" w:rsidR="00BB3BAE" w:rsidRDefault="00BB3BAE" w:rsidP="001B582B">
      <w:pPr>
        <w:spacing w:line="360" w:lineRule="auto"/>
        <w:rPr>
          <w:rFonts w:ascii="Book Antiqua" w:hAnsi="Book Antiqua"/>
        </w:rPr>
      </w:pPr>
      <w:r w:rsidRPr="00BB3BAE">
        <w:rPr>
          <w:rFonts w:ascii="Book Antiqua" w:hAnsi="Book Antiqua"/>
        </w:rPr>
        <w:br/>
        <w:t xml:space="preserve">In </w:t>
      </w:r>
      <w:r w:rsidR="002522D5">
        <w:rPr>
          <w:rFonts w:ascii="Book Antiqua" w:hAnsi="Book Antiqua"/>
        </w:rPr>
        <w:t xml:space="preserve">the </w:t>
      </w:r>
      <w:r w:rsidRPr="00BB3BAE">
        <w:rPr>
          <w:rFonts w:ascii="Book Antiqua" w:hAnsi="Book Antiqua"/>
        </w:rPr>
        <w:t>1990</w:t>
      </w:r>
      <w:r w:rsidR="002522D5">
        <w:rPr>
          <w:rFonts w:ascii="Book Antiqua" w:hAnsi="Book Antiqua"/>
        </w:rPr>
        <w:t>s</w:t>
      </w:r>
      <w:r w:rsidRPr="00BB3BAE">
        <w:rPr>
          <w:rFonts w:ascii="Book Antiqua" w:hAnsi="Book Antiqua"/>
        </w:rPr>
        <w:t>, this slothful symmetry between print</w:t>
      </w:r>
      <w:r w:rsidR="00582D42">
        <w:rPr>
          <w:rFonts w:ascii="Book Antiqua" w:hAnsi="Book Antiqua"/>
        </w:rPr>
        <w:t>ed gaming magazine</w:t>
      </w:r>
      <w:r w:rsidRPr="00BB3BAE">
        <w:rPr>
          <w:rFonts w:ascii="Book Antiqua" w:hAnsi="Book Antiqua"/>
        </w:rPr>
        <w:t xml:space="preserve"> and printed circuit board was radically disrupted; not by the internet, which remained a mostly inaccessibl</w:t>
      </w:r>
      <w:r w:rsidR="0025529E">
        <w:rPr>
          <w:rFonts w:ascii="Book Antiqua" w:hAnsi="Book Antiqua"/>
        </w:rPr>
        <w:t>e, text-</w:t>
      </w:r>
      <w:r w:rsidR="00582D42">
        <w:rPr>
          <w:rFonts w:ascii="Book Antiqua" w:hAnsi="Book Antiqua"/>
        </w:rPr>
        <w:t>based curiosity, but by the advent of widespread air mail distribution.  Initially confined to hyper-specialist outlets, most famously McGill’s Bookshop in Elizabeth Street, Melbourne, the air mailed gaming magazine d</w:t>
      </w:r>
      <w:r w:rsidR="00161292">
        <w:rPr>
          <w:rFonts w:ascii="Book Antiqua" w:hAnsi="Book Antiqua"/>
        </w:rPr>
        <w:t>elivered the future (</w:t>
      </w:r>
      <w:r w:rsidR="00582D42">
        <w:rPr>
          <w:rFonts w:ascii="Book Antiqua" w:hAnsi="Book Antiqua"/>
        </w:rPr>
        <w:t>geographically quarantined present</w:t>
      </w:r>
      <w:r w:rsidR="00161292">
        <w:rPr>
          <w:rFonts w:ascii="Book Antiqua" w:hAnsi="Book Antiqua"/>
        </w:rPr>
        <w:t>)</w:t>
      </w:r>
      <w:r w:rsidR="00582D42">
        <w:rPr>
          <w:rFonts w:ascii="Book Antiqua" w:hAnsi="Book Antiqua"/>
        </w:rPr>
        <w:t>, to the Australian suburbs.  There was a subs</w:t>
      </w:r>
      <w:r w:rsidR="002522D5">
        <w:rPr>
          <w:rFonts w:ascii="Book Antiqua" w:hAnsi="Book Antiqua"/>
        </w:rPr>
        <w:t>tantial price premium, with air-</w:t>
      </w:r>
      <w:r w:rsidR="00582D42">
        <w:rPr>
          <w:rFonts w:ascii="Book Antiqua" w:hAnsi="Book Antiqua"/>
        </w:rPr>
        <w:t>mailed issues almost double the price (</w:t>
      </w:r>
      <w:r w:rsidR="002522D5">
        <w:rPr>
          <w:rFonts w:ascii="Book Antiqua" w:hAnsi="Book Antiqua"/>
        </w:rPr>
        <w:t>A$</w:t>
      </w:r>
      <w:r w:rsidR="00582D42">
        <w:rPr>
          <w:rFonts w:ascii="Book Antiqua" w:hAnsi="Book Antiqua"/>
        </w:rPr>
        <w:t>8.95</w:t>
      </w:r>
      <w:r w:rsidR="002522D5">
        <w:rPr>
          <w:rFonts w:ascii="Book Antiqua" w:hAnsi="Book Antiqua"/>
        </w:rPr>
        <w:t>to A$</w:t>
      </w:r>
      <w:r w:rsidR="00582D42">
        <w:rPr>
          <w:rFonts w:ascii="Book Antiqua" w:hAnsi="Book Antiqua"/>
        </w:rPr>
        <w:t xml:space="preserve">4.95), but air mail proliferated, particularly through Pacific Computers, a specialist gaming vendor that rapidly spread across suburban malls in </w:t>
      </w:r>
      <w:r w:rsidR="00546410">
        <w:rPr>
          <w:rFonts w:ascii="Book Antiqua" w:hAnsi="Book Antiqua"/>
        </w:rPr>
        <w:t xml:space="preserve">southern Australia.  Perhaps appropriately, </w:t>
      </w:r>
      <w:r w:rsidR="002522D5">
        <w:rPr>
          <w:rFonts w:ascii="Book Antiqua" w:hAnsi="Book Antiqua"/>
        </w:rPr>
        <w:t>the air-</w:t>
      </w:r>
      <w:r w:rsidR="00582D42">
        <w:rPr>
          <w:rFonts w:ascii="Book Antiqua" w:hAnsi="Book Antiqua"/>
        </w:rPr>
        <w:t xml:space="preserve">mailed titles </w:t>
      </w:r>
      <w:r w:rsidR="00546410">
        <w:rPr>
          <w:rFonts w:ascii="Book Antiqua" w:hAnsi="Book Antiqua"/>
        </w:rPr>
        <w:t xml:space="preserve">had their own informational lock out.  They </w:t>
      </w:r>
      <w:r w:rsidR="00582D42">
        <w:rPr>
          <w:rFonts w:ascii="Book Antiqua" w:hAnsi="Book Antiqua"/>
        </w:rPr>
        <w:t>were almost always sealed in plastic</w:t>
      </w:r>
      <w:r w:rsidR="002522D5">
        <w:rPr>
          <w:rFonts w:ascii="Book Antiqua" w:hAnsi="Book Antiqua"/>
        </w:rPr>
        <w:t xml:space="preserve"> --</w:t>
      </w:r>
      <w:r w:rsidR="00582D42">
        <w:rPr>
          <w:rFonts w:ascii="Book Antiqua" w:hAnsi="Book Antiqua"/>
        </w:rPr>
        <w:t xml:space="preserve"> presumably a </w:t>
      </w:r>
      <w:r w:rsidR="00A06232">
        <w:rPr>
          <w:rFonts w:ascii="Book Antiqua" w:hAnsi="Book Antiqua"/>
        </w:rPr>
        <w:t>measure of prophylaxis</w:t>
      </w:r>
      <w:r w:rsidR="00582D42">
        <w:rPr>
          <w:rFonts w:ascii="Book Antiqua" w:hAnsi="Book Antiqua"/>
        </w:rPr>
        <w:t xml:space="preserve"> against physical damage, but also, a physical membrane which foreclosed access to the knowledge within prior to purchase.  </w:t>
      </w:r>
      <w:r w:rsidR="00546410">
        <w:rPr>
          <w:rFonts w:ascii="Book Antiqua" w:hAnsi="Book Antiqua"/>
        </w:rPr>
        <w:t>This was special, and expensive information</w:t>
      </w:r>
      <w:r w:rsidR="002522D5">
        <w:rPr>
          <w:rFonts w:ascii="Book Antiqua" w:hAnsi="Book Antiqua"/>
        </w:rPr>
        <w:t>. P</w:t>
      </w:r>
      <w:r w:rsidR="00546410">
        <w:rPr>
          <w:rFonts w:ascii="Book Antiqua" w:hAnsi="Book Antiqua"/>
        </w:rPr>
        <w:t xml:space="preserve">urchasing a quantum of it was a major outlay – one typically recouped in social capital when latest magazine was circulated by its proud owner amongst school friends.  </w:t>
      </w:r>
    </w:p>
    <w:p w14:paraId="52C24509" w14:textId="140FDF9B" w:rsidR="00305ADB" w:rsidRPr="004D4826" w:rsidRDefault="00546410" w:rsidP="001B582B">
      <w:pPr>
        <w:spacing w:line="360" w:lineRule="auto"/>
        <w:rPr>
          <w:rFonts w:ascii="Book Antiqua" w:hAnsi="Book Antiqua"/>
        </w:rPr>
      </w:pPr>
      <w:r>
        <w:rPr>
          <w:rFonts w:ascii="Book Antiqua" w:hAnsi="Book Antiqua"/>
        </w:rPr>
        <w:t>Beyond the circulation of expensive magazine knowledge</w:t>
      </w:r>
      <w:r w:rsidR="00305ADB" w:rsidRPr="00305ADB">
        <w:rPr>
          <w:rFonts w:ascii="Book Antiqua" w:hAnsi="Book Antiqua"/>
        </w:rPr>
        <w:t>, the ownership of highly anticipated games, well in advance of their domestic launch dates, lent social and cultural capital within school environments</w:t>
      </w:r>
      <w:r w:rsidR="00305ADB">
        <w:rPr>
          <w:rFonts w:ascii="Book Antiqua" w:hAnsi="Book Antiqua"/>
        </w:rPr>
        <w:t>, typically amongst late primary and early secondary boys</w:t>
      </w:r>
      <w:r w:rsidR="00305ADB" w:rsidRPr="00305ADB">
        <w:rPr>
          <w:rFonts w:ascii="Book Antiqua" w:hAnsi="Book Antiqua"/>
        </w:rPr>
        <w:t xml:space="preserve">.  </w:t>
      </w:r>
      <w:r w:rsidR="00305ADB">
        <w:rPr>
          <w:rFonts w:ascii="Book Antiqua" w:hAnsi="Book Antiqua"/>
        </w:rPr>
        <w:t xml:space="preserve">  </w:t>
      </w:r>
      <w:r w:rsidR="00817579">
        <w:rPr>
          <w:rFonts w:ascii="Book Antiqua" w:hAnsi="Book Antiqua"/>
        </w:rPr>
        <w:t>During the early 1990s, i</w:t>
      </w:r>
      <w:r w:rsidR="00305ADB" w:rsidRPr="00305ADB">
        <w:rPr>
          <w:rFonts w:ascii="Book Antiqua" w:hAnsi="Book Antiqua"/>
        </w:rPr>
        <w:t>n middle- and upper-middle class suburbs, where almost every want or vaguely expressed material desire could be, and often was, fulfilled, the special supra-monetary value of having an ‘import</w:t>
      </w:r>
      <w:r w:rsidR="00305ADB">
        <w:rPr>
          <w:rFonts w:ascii="Book Antiqua" w:hAnsi="Book Antiqua"/>
        </w:rPr>
        <w:t>’ was a socially advantageous asset.  Study of the glossy printed materials, which were richly illustrated, and the even the packaging, were privileges to be disbursed judiciously</w:t>
      </w:r>
      <w:r w:rsidR="00A426BF">
        <w:rPr>
          <w:rFonts w:ascii="Book Antiqua" w:hAnsi="Book Antiqua"/>
        </w:rPr>
        <w:t xml:space="preserve"> over a playground lunchtime</w:t>
      </w:r>
      <w:r w:rsidR="00305ADB">
        <w:rPr>
          <w:rFonts w:ascii="Book Antiqua" w:hAnsi="Book Antiqua"/>
        </w:rPr>
        <w:t xml:space="preserve">.  </w:t>
      </w:r>
      <w:r w:rsidR="00451A18">
        <w:rPr>
          <w:rFonts w:ascii="Book Antiqua" w:hAnsi="Book Antiqua"/>
        </w:rPr>
        <w:t xml:space="preserve">Indecipherable </w:t>
      </w:r>
      <w:r w:rsidR="00BB3BAE">
        <w:rPr>
          <w:rFonts w:ascii="Book Antiqua" w:hAnsi="Book Antiqua"/>
        </w:rPr>
        <w:t>Kanji characters</w:t>
      </w:r>
      <w:r w:rsidR="00451A18">
        <w:rPr>
          <w:rFonts w:ascii="Book Antiqua" w:hAnsi="Book Antiqua"/>
        </w:rPr>
        <w:t xml:space="preserve"> </w:t>
      </w:r>
      <w:r w:rsidR="00BB3BAE">
        <w:rPr>
          <w:rFonts w:ascii="Book Antiqua" w:hAnsi="Book Antiqua"/>
        </w:rPr>
        <w:t xml:space="preserve">added an exoticism – though presumably few pondered the sources of the mystique that a Japanese game held.  </w:t>
      </w:r>
      <w:r w:rsidR="00305ADB">
        <w:rPr>
          <w:rFonts w:ascii="Book Antiqua" w:hAnsi="Book Antiqua"/>
        </w:rPr>
        <w:t xml:space="preserve">Parsimony in access not merely to the </w:t>
      </w:r>
      <w:r w:rsidR="00305ADB">
        <w:rPr>
          <w:rFonts w:ascii="Book Antiqua" w:hAnsi="Book Antiqua"/>
        </w:rPr>
        <w:lastRenderedPageBreak/>
        <w:t>game, but to the material artefacts of the game cartridge</w:t>
      </w:r>
      <w:r w:rsidR="00BB3BAE">
        <w:rPr>
          <w:rFonts w:ascii="Book Antiqua" w:hAnsi="Book Antiqua"/>
        </w:rPr>
        <w:t>, preserved its sca</w:t>
      </w:r>
      <w:r w:rsidR="00451A18">
        <w:rPr>
          <w:rFonts w:ascii="Book Antiqua" w:hAnsi="Book Antiqua"/>
        </w:rPr>
        <w:t>rcity.  Custodianship of a high-</w:t>
      </w:r>
      <w:r w:rsidR="00BB3BAE">
        <w:rPr>
          <w:rFonts w:ascii="Book Antiqua" w:hAnsi="Book Antiqua"/>
        </w:rPr>
        <w:t>profile imported game</w:t>
      </w:r>
      <w:r w:rsidR="0025529E">
        <w:rPr>
          <w:rFonts w:ascii="Book Antiqua" w:hAnsi="Book Antiqua"/>
        </w:rPr>
        <w:t xml:space="preserve">, be it </w:t>
      </w:r>
      <w:r w:rsidR="0025529E" w:rsidRPr="008D5FBA">
        <w:rPr>
          <w:rFonts w:ascii="Book Antiqua" w:hAnsi="Book Antiqua"/>
          <w:i/>
        </w:rPr>
        <w:t>S</w:t>
      </w:r>
      <w:r w:rsidR="002B54B4">
        <w:rPr>
          <w:rFonts w:ascii="Book Antiqua" w:hAnsi="Book Antiqua"/>
          <w:i/>
        </w:rPr>
        <w:t>trider,</w:t>
      </w:r>
      <w:r w:rsidR="0025529E">
        <w:rPr>
          <w:rFonts w:ascii="Book Antiqua" w:hAnsi="Book Antiqua"/>
        </w:rPr>
        <w:t xml:space="preserve"> </w:t>
      </w:r>
      <w:r w:rsidR="0025529E" w:rsidRPr="008D5FBA">
        <w:rPr>
          <w:rFonts w:ascii="Book Antiqua" w:hAnsi="Book Antiqua"/>
          <w:i/>
        </w:rPr>
        <w:t>Bare Knuckle</w:t>
      </w:r>
      <w:r w:rsidR="0025529E">
        <w:rPr>
          <w:rFonts w:ascii="Book Antiqua" w:hAnsi="Book Antiqua"/>
        </w:rPr>
        <w:t xml:space="preserve">, or </w:t>
      </w:r>
      <w:r w:rsidR="008D5FBA">
        <w:rPr>
          <w:rFonts w:ascii="Book Antiqua" w:hAnsi="Book Antiqua"/>
        </w:rPr>
        <w:t xml:space="preserve">most especially, </w:t>
      </w:r>
      <w:r w:rsidR="0025529E" w:rsidRPr="008D5FBA">
        <w:rPr>
          <w:rFonts w:ascii="Book Antiqua" w:hAnsi="Book Antiqua"/>
          <w:i/>
        </w:rPr>
        <w:t>Street Fighter 2</w:t>
      </w:r>
      <w:r w:rsidR="00BB3BAE">
        <w:rPr>
          <w:rFonts w:ascii="Book Antiqua" w:hAnsi="Book Antiqua"/>
        </w:rPr>
        <w:t xml:space="preserve"> was a </w:t>
      </w:r>
      <w:r w:rsidR="00161292">
        <w:rPr>
          <w:rFonts w:ascii="Book Antiqua" w:hAnsi="Book Antiqua"/>
        </w:rPr>
        <w:t xml:space="preserve">solemn </w:t>
      </w:r>
      <w:r w:rsidR="00BB3BAE">
        <w:rPr>
          <w:rFonts w:ascii="Book Antiqua" w:hAnsi="Book Antiqua"/>
        </w:rPr>
        <w:t xml:space="preserve">responsibility – albeit one typically wielded with the </w:t>
      </w:r>
      <w:r w:rsidR="00161292">
        <w:rPr>
          <w:rFonts w:ascii="Book Antiqua" w:hAnsi="Book Antiqua"/>
        </w:rPr>
        <w:t xml:space="preserve">glib </w:t>
      </w:r>
      <w:r w:rsidR="00BB3BAE">
        <w:rPr>
          <w:rFonts w:ascii="Book Antiqua" w:hAnsi="Book Antiqua"/>
        </w:rPr>
        <w:t xml:space="preserve">caprice and irresponsibility that inhered in schoolyard politics and classroom diplomacy. </w:t>
      </w:r>
    </w:p>
    <w:p w14:paraId="01DF3940" w14:textId="77777777" w:rsidR="00DF7B2C" w:rsidRDefault="008D5FBA" w:rsidP="001B582B">
      <w:pPr>
        <w:spacing w:line="360" w:lineRule="auto"/>
        <w:rPr>
          <w:rFonts w:ascii="Book Antiqua" w:hAnsi="Book Antiqua"/>
        </w:rPr>
      </w:pPr>
      <w:r>
        <w:rPr>
          <w:rFonts w:ascii="Book Antiqua" w:hAnsi="Book Antiqua"/>
        </w:rPr>
        <w:t>It followed that p</w:t>
      </w:r>
      <w:r w:rsidR="00DF7B2C" w:rsidRPr="00DF7B2C">
        <w:rPr>
          <w:rFonts w:ascii="Book Antiqua" w:hAnsi="Book Antiqua"/>
        </w:rPr>
        <w:t xml:space="preserve">ricing was not, in the main, </w:t>
      </w:r>
      <w:r w:rsidR="00451A18">
        <w:rPr>
          <w:rFonts w:ascii="Book Antiqua" w:hAnsi="Book Antiqua"/>
        </w:rPr>
        <w:t xml:space="preserve">driving </w:t>
      </w:r>
      <w:r w:rsidR="00DF7B2C" w:rsidRPr="00DF7B2C">
        <w:rPr>
          <w:rFonts w:ascii="Book Antiqua" w:hAnsi="Book Antiqua"/>
        </w:rPr>
        <w:t>demand</w:t>
      </w:r>
      <w:r w:rsidR="004D4826">
        <w:rPr>
          <w:rFonts w:ascii="Book Antiqua" w:hAnsi="Book Antiqua"/>
        </w:rPr>
        <w:t xml:space="preserve"> for Japanese or American releases</w:t>
      </w:r>
      <w:r w:rsidR="00DF7B2C" w:rsidRPr="00DF7B2C">
        <w:rPr>
          <w:rFonts w:ascii="Book Antiqua" w:hAnsi="Book Antiqua"/>
        </w:rPr>
        <w:t xml:space="preserve">.  Very often, </w:t>
      </w:r>
      <w:r w:rsidR="00A426BF">
        <w:rPr>
          <w:rFonts w:ascii="Book Antiqua" w:hAnsi="Book Antiqua"/>
        </w:rPr>
        <w:t xml:space="preserve">imported games, especially </w:t>
      </w:r>
      <w:r w:rsidR="00DF7B2C" w:rsidRPr="00DF7B2C">
        <w:rPr>
          <w:rFonts w:ascii="Book Antiqua" w:hAnsi="Book Antiqua"/>
        </w:rPr>
        <w:t>highly anticipated titles, were more expensive at import than their domestic siblings would be</w:t>
      </w:r>
      <w:r w:rsidR="00161292">
        <w:rPr>
          <w:rFonts w:ascii="Book Antiqua" w:hAnsi="Book Antiqua"/>
        </w:rPr>
        <w:t xml:space="preserve"> at</w:t>
      </w:r>
      <w:r w:rsidR="0025529E">
        <w:rPr>
          <w:rFonts w:ascii="Book Antiqua" w:hAnsi="Book Antiqua"/>
        </w:rPr>
        <w:t xml:space="preserve"> their official</w:t>
      </w:r>
      <w:r w:rsidR="00161292">
        <w:rPr>
          <w:rFonts w:ascii="Book Antiqua" w:hAnsi="Book Antiqua"/>
        </w:rPr>
        <w:t xml:space="preserve"> launch</w:t>
      </w:r>
      <w:r w:rsidR="00DF7B2C" w:rsidRPr="00DF7B2C">
        <w:rPr>
          <w:rFonts w:ascii="Book Antiqua" w:hAnsi="Book Antiqua"/>
        </w:rPr>
        <w:t xml:space="preserve">.  </w:t>
      </w:r>
      <w:r w:rsidR="00451A18">
        <w:rPr>
          <w:rFonts w:ascii="Book Antiqua" w:hAnsi="Book Antiqua"/>
        </w:rPr>
        <w:t xml:space="preserve">In July </w:t>
      </w:r>
      <w:r w:rsidR="00DF7B2C" w:rsidRPr="00DF7B2C">
        <w:rPr>
          <w:rFonts w:ascii="Book Antiqua" w:hAnsi="Book Antiqua"/>
        </w:rPr>
        <w:t xml:space="preserve">1992, </w:t>
      </w:r>
      <w:r w:rsidR="00DF7B2C" w:rsidRPr="008D5FBA">
        <w:rPr>
          <w:rFonts w:ascii="Book Antiqua" w:hAnsi="Book Antiqua"/>
          <w:i/>
        </w:rPr>
        <w:t>Street Fighter 2</w:t>
      </w:r>
      <w:r w:rsidR="00DF7B2C" w:rsidRPr="00DF7B2C">
        <w:rPr>
          <w:rFonts w:ascii="Book Antiqua" w:hAnsi="Book Antiqua"/>
        </w:rPr>
        <w:t xml:space="preserve"> for the Super Nintendo sold for </w:t>
      </w:r>
      <w:r w:rsidR="00451A18">
        <w:rPr>
          <w:rFonts w:ascii="Book Antiqua" w:hAnsi="Book Antiqua"/>
        </w:rPr>
        <w:t>A$140</w:t>
      </w:r>
      <w:r w:rsidR="0025529E">
        <w:rPr>
          <w:rFonts w:ascii="Book Antiqua" w:hAnsi="Book Antiqua"/>
        </w:rPr>
        <w:t xml:space="preserve"> </w:t>
      </w:r>
      <w:r w:rsidR="00451A18">
        <w:rPr>
          <w:rFonts w:ascii="Book Antiqua" w:hAnsi="Book Antiqua"/>
        </w:rPr>
        <w:t>as an import</w:t>
      </w:r>
      <w:r w:rsidR="00DF7B2C" w:rsidRPr="00DF7B2C">
        <w:rPr>
          <w:rFonts w:ascii="Book Antiqua" w:hAnsi="Book Antiqua"/>
        </w:rPr>
        <w:t xml:space="preserve">, with an additional </w:t>
      </w:r>
      <w:r w:rsidR="00451A18">
        <w:rPr>
          <w:rFonts w:ascii="Book Antiqua" w:hAnsi="Book Antiqua"/>
        </w:rPr>
        <w:t>A$50</w:t>
      </w:r>
      <w:r w:rsidR="00DF7B2C" w:rsidRPr="00DF7B2C">
        <w:rPr>
          <w:rFonts w:ascii="Book Antiqua" w:hAnsi="Book Antiqua"/>
        </w:rPr>
        <w:t xml:space="preserve"> for the requisite ca</w:t>
      </w:r>
      <w:r w:rsidR="00161292">
        <w:rPr>
          <w:rFonts w:ascii="Book Antiqua" w:hAnsi="Book Antiqua"/>
        </w:rPr>
        <w:t>rtridge adaptor.</w:t>
      </w:r>
      <w:r w:rsidR="00407A71">
        <w:rPr>
          <w:rStyle w:val="FootnoteReference"/>
          <w:rFonts w:ascii="Book Antiqua" w:hAnsi="Book Antiqua"/>
        </w:rPr>
        <w:footnoteReference w:id="17"/>
      </w:r>
      <w:r w:rsidR="00161292">
        <w:rPr>
          <w:rFonts w:ascii="Book Antiqua" w:hAnsi="Book Antiqua"/>
        </w:rPr>
        <w:t xml:space="preserve">  But</w:t>
      </w:r>
      <w:r w:rsidR="00DF7B2C" w:rsidRPr="00DF7B2C">
        <w:rPr>
          <w:rFonts w:ascii="Book Antiqua" w:hAnsi="Book Antiqua"/>
        </w:rPr>
        <w:t xml:space="preserve"> it was available – and available at exactly the moment that voluminous reviews,</w:t>
      </w:r>
      <w:r w:rsidR="00161292">
        <w:rPr>
          <w:rFonts w:ascii="Book Antiqua" w:hAnsi="Book Antiqua"/>
        </w:rPr>
        <w:t xml:space="preserve"> each with praise more superlative </w:t>
      </w:r>
      <w:r w:rsidR="00DF7B2C" w:rsidRPr="00DF7B2C">
        <w:rPr>
          <w:rFonts w:ascii="Book Antiqua" w:hAnsi="Book Antiqua"/>
        </w:rPr>
        <w:t>than the last, arrived in air-mail imported magazines.  The transaction, in the most fundamental form of exchange, repartitioned money into time – time with the game, and in a stroke of serendipity, time which coincided with the two week winter recess in Australian primary schools.</w:t>
      </w:r>
      <w:r w:rsidR="00D22A34">
        <w:rPr>
          <w:rStyle w:val="FootnoteReference"/>
          <w:rFonts w:ascii="Book Antiqua" w:hAnsi="Book Antiqua"/>
        </w:rPr>
        <w:footnoteReference w:id="18"/>
      </w:r>
      <w:r w:rsidR="00DF7B2C" w:rsidRPr="00DF7B2C">
        <w:rPr>
          <w:rFonts w:ascii="Book Antiqua" w:hAnsi="Book Antiqua"/>
        </w:rPr>
        <w:t xml:space="preserve">  </w:t>
      </w:r>
    </w:p>
    <w:p w14:paraId="6BA3EA98" w14:textId="77777777" w:rsidR="00EC21E8" w:rsidRDefault="00EC21E8" w:rsidP="001B582B">
      <w:pPr>
        <w:spacing w:line="360" w:lineRule="auto"/>
        <w:rPr>
          <w:rFonts w:ascii="Book Antiqua" w:hAnsi="Book Antiqua"/>
          <w:b/>
        </w:rPr>
      </w:pPr>
    </w:p>
    <w:p w14:paraId="0A6BB8B8" w14:textId="77777777" w:rsidR="004D4826" w:rsidRPr="00EC21E8" w:rsidRDefault="00DF7B2C" w:rsidP="00F1715B">
      <w:pPr>
        <w:pStyle w:val="Heading2"/>
      </w:pPr>
      <w:r w:rsidRPr="00EC21E8">
        <w:t>Conclusion</w:t>
      </w:r>
      <w:r w:rsidR="00EC21E8">
        <w:t xml:space="preserve">:  </w:t>
      </w:r>
      <w:r w:rsidR="004D4826" w:rsidRPr="004D4826">
        <w:t>Unlocking the Plastic Gates of the Future</w:t>
      </w:r>
    </w:p>
    <w:p w14:paraId="619A19D2" w14:textId="6D7282B5" w:rsidR="00D7297E" w:rsidRDefault="0025529E" w:rsidP="001B582B">
      <w:pPr>
        <w:spacing w:line="360" w:lineRule="auto"/>
        <w:rPr>
          <w:rFonts w:ascii="Book Antiqua" w:hAnsi="Book Antiqua"/>
        </w:rPr>
      </w:pPr>
      <w:r>
        <w:rPr>
          <w:rFonts w:ascii="Book Antiqua" w:hAnsi="Book Antiqua"/>
        </w:rPr>
        <w:t xml:space="preserve">The physical geo-lock of the 16-bit gaming era was an admixture of the </w:t>
      </w:r>
      <w:r w:rsidR="008D5FBA">
        <w:rPr>
          <w:rFonts w:ascii="Book Antiqua" w:hAnsi="Book Antiqua"/>
        </w:rPr>
        <w:t xml:space="preserve">then </w:t>
      </w:r>
      <w:r>
        <w:rPr>
          <w:rFonts w:ascii="Book Antiqua" w:hAnsi="Book Antiqua"/>
        </w:rPr>
        <w:t>high</w:t>
      </w:r>
      <w:r w:rsidR="00451A18">
        <w:rPr>
          <w:rFonts w:ascii="Book Antiqua" w:hAnsi="Book Antiqua"/>
        </w:rPr>
        <w:t>-</w:t>
      </w:r>
      <w:r>
        <w:rPr>
          <w:rFonts w:ascii="Book Antiqua" w:hAnsi="Book Antiqua"/>
        </w:rPr>
        <w:t>tech</w:t>
      </w:r>
      <w:r w:rsidR="00451A18">
        <w:rPr>
          <w:rFonts w:ascii="Book Antiqua" w:hAnsi="Book Antiqua"/>
        </w:rPr>
        <w:t xml:space="preserve"> </w:t>
      </w:r>
      <w:r>
        <w:rPr>
          <w:rFonts w:ascii="Book Antiqua" w:hAnsi="Book Antiqua"/>
        </w:rPr>
        <w:t xml:space="preserve">Motorola 68000 CPU, and ultra-high performance </w:t>
      </w:r>
      <w:r w:rsidR="00A426BF">
        <w:rPr>
          <w:rFonts w:ascii="Book Antiqua" w:hAnsi="Book Antiqua"/>
        </w:rPr>
        <w:t>pseudo-S</w:t>
      </w:r>
      <w:r>
        <w:rPr>
          <w:rFonts w:ascii="Book Antiqua" w:hAnsi="Book Antiqua"/>
        </w:rPr>
        <w:t xml:space="preserve">RAM chips, and the decidedly low technology of injection moulding.  Its </w:t>
      </w:r>
      <w:r w:rsidR="00DF7B2C">
        <w:rPr>
          <w:rFonts w:ascii="Book Antiqua" w:hAnsi="Book Antiqua"/>
        </w:rPr>
        <w:t>very lack of sophis</w:t>
      </w:r>
      <w:r w:rsidR="00161292">
        <w:rPr>
          <w:rFonts w:ascii="Book Antiqua" w:hAnsi="Book Antiqua"/>
        </w:rPr>
        <w:t>tication marked it out as a profoundly</w:t>
      </w:r>
      <w:r w:rsidR="00DF7B2C">
        <w:rPr>
          <w:rFonts w:ascii="Book Antiqua" w:hAnsi="Book Antiqua"/>
        </w:rPr>
        <w:t xml:space="preserve"> diffe</w:t>
      </w:r>
      <w:r w:rsidR="00C7189D">
        <w:rPr>
          <w:rFonts w:ascii="Book Antiqua" w:hAnsi="Book Antiqua"/>
        </w:rPr>
        <w:t>rent, and strangely democratized</w:t>
      </w:r>
      <w:r w:rsidR="00DF7B2C">
        <w:rPr>
          <w:rFonts w:ascii="Book Antiqua" w:hAnsi="Book Antiqua"/>
        </w:rPr>
        <w:t xml:space="preserve">, cultural milieu.  Hierarchies were based on </w:t>
      </w:r>
      <w:r w:rsidR="00817579">
        <w:rPr>
          <w:rFonts w:ascii="Book Antiqua" w:hAnsi="Book Antiqua"/>
        </w:rPr>
        <w:t>depth of enthusiasm</w:t>
      </w:r>
      <w:r w:rsidR="00DF7B2C">
        <w:rPr>
          <w:rFonts w:ascii="Book Antiqua" w:hAnsi="Book Antiqua"/>
        </w:rPr>
        <w:t>; whereby ownership of a prized Japanese title was demonstrative not of greater funds (though plenty were still needed</w:t>
      </w:r>
      <w:r w:rsidR="00161292">
        <w:rPr>
          <w:rFonts w:ascii="Book Antiqua" w:hAnsi="Book Antiqua"/>
        </w:rPr>
        <w:t xml:space="preserve"> – and</w:t>
      </w:r>
      <w:r>
        <w:rPr>
          <w:rFonts w:ascii="Book Antiqua" w:hAnsi="Book Antiqua"/>
        </w:rPr>
        <w:t xml:space="preserve"> always remained insufficient</w:t>
      </w:r>
      <w:r w:rsidR="00DF7B2C">
        <w:rPr>
          <w:rFonts w:ascii="Book Antiqua" w:hAnsi="Book Antiqua"/>
        </w:rPr>
        <w:t xml:space="preserve">), </w:t>
      </w:r>
      <w:r w:rsidR="00C7189D">
        <w:rPr>
          <w:rFonts w:ascii="Book Antiqua" w:hAnsi="Book Antiqua"/>
        </w:rPr>
        <w:t xml:space="preserve">or of ultra-specialist technical skill, </w:t>
      </w:r>
      <w:r w:rsidR="00DF7B2C">
        <w:rPr>
          <w:rFonts w:ascii="Book Antiqua" w:hAnsi="Book Antiqua"/>
        </w:rPr>
        <w:t xml:space="preserve">but </w:t>
      </w:r>
      <w:r>
        <w:rPr>
          <w:rFonts w:ascii="Book Antiqua" w:hAnsi="Book Antiqua"/>
        </w:rPr>
        <w:t xml:space="preserve">of daring, </w:t>
      </w:r>
      <w:r w:rsidR="00C7189D">
        <w:rPr>
          <w:rFonts w:ascii="Book Antiqua" w:hAnsi="Book Antiqua"/>
        </w:rPr>
        <w:t xml:space="preserve">and </w:t>
      </w:r>
      <w:r>
        <w:rPr>
          <w:rFonts w:ascii="Book Antiqua" w:hAnsi="Book Antiqua"/>
        </w:rPr>
        <w:t xml:space="preserve">of being privy to </w:t>
      </w:r>
      <w:r w:rsidR="00EC21E8">
        <w:rPr>
          <w:rFonts w:ascii="Book Antiqua" w:hAnsi="Book Antiqua"/>
        </w:rPr>
        <w:t xml:space="preserve">seemingly special </w:t>
      </w:r>
      <w:r w:rsidR="00A426BF">
        <w:rPr>
          <w:rFonts w:ascii="Book Antiqua" w:hAnsi="Book Antiqua"/>
        </w:rPr>
        <w:t>personal</w:t>
      </w:r>
      <w:r w:rsidR="00161292">
        <w:rPr>
          <w:rFonts w:ascii="Book Antiqua" w:hAnsi="Book Antiqua"/>
        </w:rPr>
        <w:t xml:space="preserve"> networks</w:t>
      </w:r>
      <w:r w:rsidR="00EC21E8">
        <w:rPr>
          <w:rFonts w:ascii="Book Antiqua" w:hAnsi="Book Antiqua"/>
        </w:rPr>
        <w:t xml:space="preserve">.  The later era of circumvention, which arrived with optical disk based consoles, notably the </w:t>
      </w:r>
      <w:r w:rsidR="00D7297E">
        <w:rPr>
          <w:rFonts w:ascii="Book Antiqua" w:hAnsi="Book Antiqua"/>
        </w:rPr>
        <w:t xml:space="preserve">Sony </w:t>
      </w:r>
      <w:proofErr w:type="spellStart"/>
      <w:r w:rsidR="00EC21E8">
        <w:rPr>
          <w:rFonts w:ascii="Book Antiqua" w:hAnsi="Book Antiqua"/>
        </w:rPr>
        <w:t>Playstation</w:t>
      </w:r>
      <w:proofErr w:type="spellEnd"/>
      <w:r w:rsidR="00EC21E8">
        <w:rPr>
          <w:rFonts w:ascii="Book Antiqua" w:hAnsi="Book Antiqua"/>
        </w:rPr>
        <w:t xml:space="preserve"> (1995) and the Sega Saturn (1995), al</w:t>
      </w:r>
      <w:r>
        <w:rPr>
          <w:rFonts w:ascii="Book Antiqua" w:hAnsi="Book Antiqua"/>
        </w:rPr>
        <w:t xml:space="preserve">tered this arrangement.  With the implementation of a </w:t>
      </w:r>
      <w:r w:rsidR="00EC21E8">
        <w:rPr>
          <w:rFonts w:ascii="Book Antiqua" w:hAnsi="Book Antiqua"/>
        </w:rPr>
        <w:t xml:space="preserve">  </w:t>
      </w:r>
      <w:r w:rsidR="00817579">
        <w:rPr>
          <w:rFonts w:ascii="Book Antiqua" w:hAnsi="Book Antiqua"/>
        </w:rPr>
        <w:t xml:space="preserve">digital </w:t>
      </w:r>
      <w:r w:rsidR="00EC21E8">
        <w:rPr>
          <w:rFonts w:ascii="Book Antiqua" w:hAnsi="Book Antiqua"/>
        </w:rPr>
        <w:t xml:space="preserve">lockout, the barriers to circumvention were raised dramatically.  </w:t>
      </w:r>
      <w:r w:rsidR="00817579">
        <w:rPr>
          <w:rFonts w:ascii="Book Antiqua" w:hAnsi="Book Antiqua"/>
        </w:rPr>
        <w:t>B</w:t>
      </w:r>
      <w:r w:rsidR="00EC21E8">
        <w:rPr>
          <w:rFonts w:ascii="Book Antiqua" w:hAnsi="Book Antiqua"/>
        </w:rPr>
        <w:t>ypassing this new g</w:t>
      </w:r>
      <w:r w:rsidR="009A7E97">
        <w:rPr>
          <w:rFonts w:ascii="Book Antiqua" w:hAnsi="Book Antiqua"/>
        </w:rPr>
        <w:t>eneration of software-based geo-locking required custom-</w:t>
      </w:r>
      <w:r w:rsidR="00EC21E8">
        <w:rPr>
          <w:rFonts w:ascii="Book Antiqua" w:hAnsi="Book Antiqua"/>
        </w:rPr>
        <w:t>made integrated</w:t>
      </w:r>
      <w:r w:rsidR="00817579">
        <w:rPr>
          <w:rFonts w:ascii="Book Antiqua" w:hAnsi="Book Antiqua"/>
        </w:rPr>
        <w:t xml:space="preserve"> circuits.</w:t>
      </w:r>
      <w:r w:rsidR="00EC21E8">
        <w:rPr>
          <w:rFonts w:ascii="Book Antiqua" w:hAnsi="Book Antiqua"/>
        </w:rPr>
        <w:t xml:space="preserve"> </w:t>
      </w:r>
      <w:r w:rsidR="00817579">
        <w:rPr>
          <w:rFonts w:ascii="Book Antiqua" w:hAnsi="Book Antiqua"/>
        </w:rPr>
        <w:t>T</w:t>
      </w:r>
      <w:r w:rsidR="00EC21E8">
        <w:rPr>
          <w:rFonts w:ascii="Book Antiqua" w:hAnsi="Book Antiqua"/>
        </w:rPr>
        <w:t>he energetic resourcefulness of y</w:t>
      </w:r>
      <w:r w:rsidR="00A426BF">
        <w:rPr>
          <w:rFonts w:ascii="Book Antiqua" w:hAnsi="Book Antiqua"/>
        </w:rPr>
        <w:t xml:space="preserve">oung adults </w:t>
      </w:r>
      <w:r w:rsidR="00A426BF">
        <w:rPr>
          <w:rFonts w:ascii="Book Antiqua" w:hAnsi="Book Antiqua"/>
        </w:rPr>
        <w:lastRenderedPageBreak/>
        <w:t>was no longer adequate</w:t>
      </w:r>
      <w:r w:rsidR="00EC21E8">
        <w:rPr>
          <w:rFonts w:ascii="Book Antiqua" w:hAnsi="Book Antiqua"/>
        </w:rPr>
        <w:t xml:space="preserve">; and the cross-over with flat out illegality, insofar as the same </w:t>
      </w:r>
      <w:r w:rsidR="00161292">
        <w:rPr>
          <w:rFonts w:ascii="Book Antiqua" w:hAnsi="Book Antiqua"/>
        </w:rPr>
        <w:t>anti-</w:t>
      </w:r>
      <w:proofErr w:type="spellStart"/>
      <w:r w:rsidR="00161292">
        <w:rPr>
          <w:rFonts w:ascii="Book Antiqua" w:hAnsi="Book Antiqua"/>
        </w:rPr>
        <w:t>geolock</w:t>
      </w:r>
      <w:proofErr w:type="spellEnd"/>
      <w:r w:rsidR="00161292">
        <w:rPr>
          <w:rFonts w:ascii="Book Antiqua" w:hAnsi="Book Antiqua"/>
        </w:rPr>
        <w:t xml:space="preserve"> </w:t>
      </w:r>
      <w:r w:rsidR="00EC21E8">
        <w:rPr>
          <w:rFonts w:ascii="Book Antiqua" w:hAnsi="Book Antiqua"/>
        </w:rPr>
        <w:t xml:space="preserve">chips allowed piracy, loomed.  </w:t>
      </w:r>
    </w:p>
    <w:p w14:paraId="6FDD8938" w14:textId="77777777" w:rsidR="00C7189D" w:rsidRDefault="0025529E" w:rsidP="001B582B">
      <w:pPr>
        <w:spacing w:line="360" w:lineRule="auto"/>
        <w:rPr>
          <w:rFonts w:ascii="Book Antiqua" w:hAnsi="Book Antiqua"/>
        </w:rPr>
      </w:pPr>
      <w:r>
        <w:rPr>
          <w:rFonts w:ascii="Book Antiqua" w:hAnsi="Book Antiqua"/>
        </w:rPr>
        <w:t>Equally, the 16-bit age</w:t>
      </w:r>
      <w:r w:rsidR="00EC21E8">
        <w:rPr>
          <w:rFonts w:ascii="Book Antiqua" w:hAnsi="Book Antiqua"/>
        </w:rPr>
        <w:t xml:space="preserve"> represented a more restrained era in the vendor-consumer arms race, a race which has often produced mutually assured irritation.  </w:t>
      </w:r>
      <w:r w:rsidR="009A7E97">
        <w:rPr>
          <w:rFonts w:ascii="Book Antiqua" w:hAnsi="Book Antiqua"/>
        </w:rPr>
        <w:t xml:space="preserve">The </w:t>
      </w:r>
      <w:proofErr w:type="spellStart"/>
      <w:r w:rsidR="009A7E97">
        <w:rPr>
          <w:rFonts w:ascii="Book Antiqua" w:hAnsi="Book Antiqua"/>
        </w:rPr>
        <w:t>Megadrive’s</w:t>
      </w:r>
      <w:proofErr w:type="spellEnd"/>
      <w:r w:rsidR="009A7E97">
        <w:rPr>
          <w:rFonts w:ascii="Book Antiqua" w:hAnsi="Book Antiqua"/>
        </w:rPr>
        <w:t xml:space="preserve"> u</w:t>
      </w:r>
      <w:r w:rsidR="00EC21E8">
        <w:rPr>
          <w:rFonts w:ascii="Book Antiqua" w:hAnsi="Book Antiqua"/>
        </w:rPr>
        <w:t>nsophisticated physical lock allowed owners a degree of autonomy over their machines – and the const</w:t>
      </w:r>
      <w:r w:rsidR="00A426BF">
        <w:rPr>
          <w:rFonts w:ascii="Book Antiqua" w:hAnsi="Book Antiqua"/>
        </w:rPr>
        <w:t xml:space="preserve">raints on import were mostly </w:t>
      </w:r>
      <w:r w:rsidR="00EC21E8">
        <w:rPr>
          <w:rFonts w:ascii="Book Antiqua" w:hAnsi="Book Antiqua"/>
        </w:rPr>
        <w:t xml:space="preserve">those of logistical inconvenience.  </w:t>
      </w:r>
      <w:r w:rsidR="00D7297E">
        <w:rPr>
          <w:rFonts w:ascii="Book Antiqua" w:hAnsi="Book Antiqua"/>
        </w:rPr>
        <w:t>Enthusias</w:t>
      </w:r>
      <w:r w:rsidR="00A426BF">
        <w:rPr>
          <w:rFonts w:ascii="Book Antiqua" w:hAnsi="Book Antiqua"/>
        </w:rPr>
        <w:t>m and desire could overcome these obstacles</w:t>
      </w:r>
      <w:r w:rsidR="00D7297E">
        <w:rPr>
          <w:rFonts w:ascii="Book Antiqua" w:hAnsi="Book Antiqua"/>
        </w:rPr>
        <w:t xml:space="preserve">, but would only ever do so for a limited market segment, and thus placed an upper ceiling on disruption to local distribution channels and market control.  Legislative responses, insofar as they existed, were confined to the sporadic and well-publicized confiscation of imported games by </w:t>
      </w:r>
      <w:r w:rsidR="00825780">
        <w:rPr>
          <w:rFonts w:ascii="Book Antiqua" w:hAnsi="Book Antiqua"/>
        </w:rPr>
        <w:t xml:space="preserve">Australian </w:t>
      </w:r>
      <w:r w:rsidR="00D7297E">
        <w:rPr>
          <w:rFonts w:ascii="Book Antiqua" w:hAnsi="Book Antiqua"/>
        </w:rPr>
        <w:t>Customs</w:t>
      </w:r>
      <w:r w:rsidR="00A426BF">
        <w:rPr>
          <w:rFonts w:ascii="Book Antiqua" w:hAnsi="Book Antiqua"/>
        </w:rPr>
        <w:t xml:space="preserve"> (promptly </w:t>
      </w:r>
      <w:r w:rsidR="004D4826">
        <w:rPr>
          <w:rFonts w:ascii="Book Antiqua" w:hAnsi="Book Antiqua"/>
        </w:rPr>
        <w:t xml:space="preserve">and ostentatiously </w:t>
      </w:r>
      <w:r w:rsidR="00A426BF">
        <w:rPr>
          <w:rFonts w:ascii="Book Antiqua" w:hAnsi="Book Antiqua"/>
        </w:rPr>
        <w:t>donated to local children’s hospitals)</w:t>
      </w:r>
      <w:r w:rsidR="00D7297E">
        <w:rPr>
          <w:rFonts w:ascii="Book Antiqua" w:hAnsi="Book Antiqua"/>
        </w:rPr>
        <w:t>, a</w:t>
      </w:r>
      <w:r w:rsidR="00A426BF">
        <w:rPr>
          <w:rFonts w:ascii="Book Antiqua" w:hAnsi="Book Antiqua"/>
        </w:rPr>
        <w:t>n enforcement</w:t>
      </w:r>
      <w:r w:rsidR="00D7297E">
        <w:rPr>
          <w:rFonts w:ascii="Book Antiqua" w:hAnsi="Book Antiqua"/>
        </w:rPr>
        <w:t xml:space="preserve"> measure which was abandoned in the wave of </w:t>
      </w:r>
      <w:r w:rsidR="004D4826">
        <w:rPr>
          <w:rFonts w:ascii="Book Antiqua" w:hAnsi="Book Antiqua"/>
        </w:rPr>
        <w:t xml:space="preserve">competition </w:t>
      </w:r>
      <w:r w:rsidR="00D7297E">
        <w:rPr>
          <w:rFonts w:ascii="Book Antiqua" w:hAnsi="Book Antiqua"/>
        </w:rPr>
        <w:t xml:space="preserve">reforms which relaxed parallel import rules.  </w:t>
      </w:r>
      <w:r w:rsidR="00DF7B2C">
        <w:rPr>
          <w:rFonts w:ascii="Book Antiqua" w:hAnsi="Book Antiqua"/>
        </w:rPr>
        <w:t xml:space="preserve">Even the expansive, omnibus anti-circumvention provisions of the Digital Agenda Bill (2001) would seem ill-armed to counter the threat of a kitchen knife and a determined </w:t>
      </w:r>
      <w:r>
        <w:rPr>
          <w:rFonts w:ascii="Book Antiqua" w:hAnsi="Book Antiqua"/>
        </w:rPr>
        <w:t xml:space="preserve">young </w:t>
      </w:r>
      <w:r w:rsidR="00DF7B2C">
        <w:rPr>
          <w:rFonts w:ascii="Book Antiqua" w:hAnsi="Book Antiqua"/>
        </w:rPr>
        <w:t xml:space="preserve">video game enthusiast with a poorly developed sense of risk.  </w:t>
      </w:r>
    </w:p>
    <w:p w14:paraId="20E613D2" w14:textId="77777777" w:rsidR="0046326F" w:rsidRDefault="0025529E" w:rsidP="001B582B">
      <w:pPr>
        <w:spacing w:line="360" w:lineRule="auto"/>
        <w:rPr>
          <w:rFonts w:ascii="Book Antiqua" w:hAnsi="Book Antiqua"/>
        </w:rPr>
      </w:pPr>
      <w:r>
        <w:rPr>
          <w:rFonts w:ascii="Book Antiqua" w:hAnsi="Book Antiqua"/>
        </w:rPr>
        <w:t>The five prime years</w:t>
      </w:r>
      <w:r w:rsidR="009F2DBC">
        <w:rPr>
          <w:rFonts w:ascii="Book Antiqua" w:hAnsi="Book Antiqua"/>
        </w:rPr>
        <w:t xml:space="preserve"> of the 16-bit video game console also represented a liminal moment in electronic entertainment.  Dissemination of information was, emphatically, still physical.  News of video games arrived in magazines – </w:t>
      </w:r>
      <w:r>
        <w:rPr>
          <w:rFonts w:ascii="Book Antiqua" w:hAnsi="Book Antiqua"/>
        </w:rPr>
        <w:t xml:space="preserve">initially </w:t>
      </w:r>
      <w:r w:rsidR="00A426BF">
        <w:rPr>
          <w:rFonts w:ascii="Book Antiqua" w:hAnsi="Book Antiqua"/>
        </w:rPr>
        <w:t>with considerable</w:t>
      </w:r>
      <w:r w:rsidR="009F2DBC">
        <w:rPr>
          <w:rFonts w:ascii="Book Antiqua" w:hAnsi="Book Antiqua"/>
        </w:rPr>
        <w:t xml:space="preserve"> delay.  The games themselves, although digital, were housed in gaudy plastic carapaces.  These cartridge shells protected their contents from static electricity and water </w:t>
      </w:r>
      <w:r w:rsidR="004D4826">
        <w:rPr>
          <w:rFonts w:ascii="Book Antiqua" w:hAnsi="Book Antiqua"/>
        </w:rPr>
        <w:t>(cola</w:t>
      </w:r>
      <w:r w:rsidR="00A426BF">
        <w:rPr>
          <w:rFonts w:ascii="Book Antiqua" w:hAnsi="Book Antiqua"/>
        </w:rPr>
        <w:t xml:space="preserve">) </w:t>
      </w:r>
      <w:r w:rsidR="004D4826">
        <w:rPr>
          <w:rFonts w:ascii="Book Antiqua" w:hAnsi="Book Antiqua"/>
        </w:rPr>
        <w:t>– and, in their territory-</w:t>
      </w:r>
      <w:r w:rsidR="009F2DBC">
        <w:rPr>
          <w:rFonts w:ascii="Book Antiqua" w:hAnsi="Book Antiqua"/>
        </w:rPr>
        <w:t>specific geometry, sought to prevent their mig</w:t>
      </w:r>
      <w:r w:rsidR="00C7189D">
        <w:rPr>
          <w:rFonts w:ascii="Book Antiqua" w:hAnsi="Book Antiqua"/>
        </w:rPr>
        <w:t xml:space="preserve">ration from East to West.  It was also the last generation where gaming was dominated by the de facto duopoly of Nintendo and Sega, companies with </w:t>
      </w:r>
      <w:r w:rsidR="00E80644">
        <w:rPr>
          <w:rFonts w:ascii="Book Antiqua" w:hAnsi="Book Antiqua"/>
        </w:rPr>
        <w:t xml:space="preserve">a </w:t>
      </w:r>
      <w:r w:rsidR="00C7189D">
        <w:rPr>
          <w:rFonts w:ascii="Book Antiqua" w:hAnsi="Book Antiqua"/>
        </w:rPr>
        <w:t>strong heritage in physical entertainment products.  Unlike Sony, which had a large portion of its enterprise tied in the ethereal intellectual property of music rights and film</w:t>
      </w:r>
      <w:r w:rsidR="00E80644">
        <w:rPr>
          <w:rFonts w:ascii="Book Antiqua" w:hAnsi="Book Antiqua"/>
        </w:rPr>
        <w:t>,</w:t>
      </w:r>
      <w:r w:rsidR="00C7189D">
        <w:rPr>
          <w:rFonts w:ascii="Book Antiqua" w:hAnsi="Book Antiqua"/>
        </w:rPr>
        <w:t xml:space="preserve"> or Microsoft, which jo</w:t>
      </w:r>
      <w:r w:rsidR="00E80644">
        <w:rPr>
          <w:rFonts w:ascii="Book Antiqua" w:hAnsi="Book Antiqua"/>
        </w:rPr>
        <w:t>ined the console ‘wars’ in 2001</w:t>
      </w:r>
      <w:r w:rsidR="00C7189D">
        <w:rPr>
          <w:rFonts w:ascii="Book Antiqua" w:hAnsi="Book Antiqua"/>
        </w:rPr>
        <w:t xml:space="preserve"> having previously been a software company, Nintendo and Sega </w:t>
      </w:r>
      <w:r w:rsidR="003048DC">
        <w:rPr>
          <w:rFonts w:ascii="Book Antiqua" w:hAnsi="Book Antiqua"/>
        </w:rPr>
        <w:t xml:space="preserve">were experts in </w:t>
      </w:r>
      <w:r w:rsidR="00E80644">
        <w:rPr>
          <w:rFonts w:ascii="Book Antiqua" w:hAnsi="Book Antiqua"/>
        </w:rPr>
        <w:t>produc</w:t>
      </w:r>
      <w:r w:rsidR="003048DC">
        <w:rPr>
          <w:rFonts w:ascii="Book Antiqua" w:hAnsi="Book Antiqua"/>
        </w:rPr>
        <w:t xml:space="preserve">ing </w:t>
      </w:r>
      <w:r w:rsidR="00E80644">
        <w:rPr>
          <w:rFonts w:ascii="Book Antiqua" w:hAnsi="Book Antiqua"/>
        </w:rPr>
        <w:t>entertainment objects</w:t>
      </w:r>
      <w:r w:rsidR="00C7189D">
        <w:rPr>
          <w:rFonts w:ascii="Book Antiqua" w:hAnsi="Book Antiqua"/>
        </w:rPr>
        <w:t xml:space="preserve">.  </w:t>
      </w:r>
    </w:p>
    <w:p w14:paraId="3593171D" w14:textId="77777777" w:rsidR="002871BB" w:rsidRDefault="003048DC" w:rsidP="001B582B">
      <w:pPr>
        <w:spacing w:line="360" w:lineRule="auto"/>
        <w:rPr>
          <w:rFonts w:ascii="Book Antiqua" w:hAnsi="Book Antiqua"/>
        </w:rPr>
      </w:pPr>
      <w:r>
        <w:rPr>
          <w:rFonts w:ascii="Book Antiqua" w:hAnsi="Book Antiqua"/>
        </w:rPr>
        <w:t>T</w:t>
      </w:r>
      <w:r w:rsidR="00C7189D">
        <w:rPr>
          <w:rFonts w:ascii="Book Antiqua" w:hAnsi="Book Antiqua"/>
        </w:rPr>
        <w:t xml:space="preserve">he temptation </w:t>
      </w:r>
      <w:r>
        <w:rPr>
          <w:rFonts w:ascii="Book Antiqua" w:hAnsi="Book Antiqua"/>
        </w:rPr>
        <w:t xml:space="preserve">for Nintendo </w:t>
      </w:r>
      <w:r w:rsidR="00C7189D">
        <w:rPr>
          <w:rFonts w:ascii="Book Antiqua" w:hAnsi="Book Antiqua"/>
        </w:rPr>
        <w:t>to approach the new world of software with a vestigial attachment to the physical and material</w:t>
      </w:r>
      <w:r>
        <w:rPr>
          <w:rFonts w:ascii="Book Antiqua" w:hAnsi="Book Antiqua"/>
        </w:rPr>
        <w:t xml:space="preserve"> </w:t>
      </w:r>
      <w:r w:rsidR="00A426BF">
        <w:rPr>
          <w:rFonts w:ascii="Book Antiqua" w:hAnsi="Book Antiqua"/>
        </w:rPr>
        <w:t xml:space="preserve">was </w:t>
      </w:r>
      <w:r w:rsidR="001D6BC7">
        <w:rPr>
          <w:rFonts w:ascii="Book Antiqua" w:hAnsi="Book Antiqua"/>
        </w:rPr>
        <w:t xml:space="preserve">surely </w:t>
      </w:r>
      <w:r w:rsidR="00A426BF">
        <w:rPr>
          <w:rFonts w:ascii="Book Antiqua" w:hAnsi="Book Antiqua"/>
        </w:rPr>
        <w:t>powerful</w:t>
      </w:r>
      <w:r w:rsidR="00C7189D">
        <w:rPr>
          <w:rFonts w:ascii="Book Antiqua" w:hAnsi="Book Antiqua"/>
        </w:rPr>
        <w:t>.</w:t>
      </w:r>
      <w:r w:rsidR="004D244C">
        <w:rPr>
          <w:rStyle w:val="FootnoteReference"/>
          <w:rFonts w:ascii="Book Antiqua" w:hAnsi="Book Antiqua"/>
        </w:rPr>
        <w:footnoteReference w:id="19"/>
      </w:r>
      <w:r w:rsidR="00C7189D">
        <w:rPr>
          <w:rFonts w:ascii="Book Antiqua" w:hAnsi="Book Antiqua"/>
        </w:rPr>
        <w:t xml:space="preserve">  The Nintendo 64 (June 1996 Japan, September 1996 US</w:t>
      </w:r>
      <w:r>
        <w:rPr>
          <w:rFonts w:ascii="Book Antiqua" w:hAnsi="Book Antiqua"/>
        </w:rPr>
        <w:t xml:space="preserve">, March 1997 Australia/Europe) </w:t>
      </w:r>
      <w:r w:rsidR="00C7189D">
        <w:rPr>
          <w:rFonts w:ascii="Book Antiqua" w:hAnsi="Book Antiqua"/>
        </w:rPr>
        <w:t>utilized cartridges</w:t>
      </w:r>
      <w:r>
        <w:rPr>
          <w:rFonts w:ascii="Book Antiqua" w:hAnsi="Book Antiqua"/>
        </w:rPr>
        <w:t>,</w:t>
      </w:r>
      <w:r w:rsidR="00C7189D">
        <w:rPr>
          <w:rFonts w:ascii="Book Antiqua" w:hAnsi="Book Antiqua"/>
        </w:rPr>
        <w:t xml:space="preserve"> years after its competitors had migrated to optical disks, and despite the complaints of software developers</w:t>
      </w:r>
      <w:r>
        <w:rPr>
          <w:rFonts w:ascii="Book Antiqua" w:hAnsi="Book Antiqua"/>
        </w:rPr>
        <w:t xml:space="preserve">. Nintendo clearly had </w:t>
      </w:r>
      <w:r w:rsidR="0046326F">
        <w:rPr>
          <w:rFonts w:ascii="Book Antiqua" w:hAnsi="Book Antiqua"/>
        </w:rPr>
        <w:t xml:space="preserve">yet to be persuaded that the delivery medium did not </w:t>
      </w:r>
      <w:r w:rsidR="0046326F">
        <w:rPr>
          <w:rFonts w:ascii="Book Antiqua" w:hAnsi="Book Antiqua"/>
        </w:rPr>
        <w:lastRenderedPageBreak/>
        <w:t xml:space="preserve">matter.  The incredibly high quality of the </w:t>
      </w:r>
      <w:r>
        <w:rPr>
          <w:rFonts w:ascii="Book Antiqua" w:hAnsi="Book Antiqua"/>
        </w:rPr>
        <w:t xml:space="preserve">N64 </w:t>
      </w:r>
      <w:r w:rsidR="0046326F">
        <w:rPr>
          <w:rFonts w:ascii="Book Antiqua" w:hAnsi="Book Antiqua"/>
        </w:rPr>
        <w:t>software library, its resistance to commercial</w:t>
      </w:r>
      <w:r w:rsidR="001D6BC7">
        <w:rPr>
          <w:rFonts w:ascii="Book Antiqua" w:hAnsi="Book Antiqua"/>
        </w:rPr>
        <w:t xml:space="preserve"> piracy, and the</w:t>
      </w:r>
      <w:r w:rsidR="0046326F">
        <w:rPr>
          <w:rFonts w:ascii="Book Antiqua" w:hAnsi="Book Antiqua"/>
        </w:rPr>
        <w:t xml:space="preserve"> elevated value of</w:t>
      </w:r>
      <w:r w:rsidR="004D4826">
        <w:rPr>
          <w:rFonts w:ascii="Book Antiqua" w:hAnsi="Book Antiqua"/>
        </w:rPr>
        <w:t xml:space="preserve"> these cartridges on the </w:t>
      </w:r>
      <w:r w:rsidR="0046326F">
        <w:rPr>
          <w:rFonts w:ascii="Book Antiqua" w:hAnsi="Book Antiqua"/>
        </w:rPr>
        <w:t>secondary market suggests there was some merit in Nintendo’s caution in embracing fully commoditized data formats like optical disc.</w:t>
      </w:r>
      <w:r w:rsidR="00681BA2">
        <w:rPr>
          <w:rStyle w:val="FootnoteReference"/>
          <w:rFonts w:ascii="Book Antiqua" w:hAnsi="Book Antiqua"/>
        </w:rPr>
        <w:footnoteReference w:id="20"/>
      </w:r>
      <w:r w:rsidR="0046326F">
        <w:rPr>
          <w:rFonts w:ascii="Book Antiqua" w:hAnsi="Book Antiqua"/>
        </w:rPr>
        <w:t xml:space="preserve">  </w:t>
      </w:r>
    </w:p>
    <w:p w14:paraId="66EA735F" w14:textId="5C89237A" w:rsidR="00422418" w:rsidRDefault="0046326F" w:rsidP="001B582B">
      <w:pPr>
        <w:spacing w:line="360" w:lineRule="auto"/>
        <w:rPr>
          <w:rFonts w:ascii="Book Antiqua" w:hAnsi="Book Antiqua"/>
        </w:rPr>
      </w:pPr>
      <w:r>
        <w:rPr>
          <w:rFonts w:ascii="Book Antiqua" w:hAnsi="Book Antiqua"/>
        </w:rPr>
        <w:t xml:space="preserve">The schoolyard circumvention movement of the early 1990s </w:t>
      </w:r>
      <w:r w:rsidR="001D6BC7">
        <w:rPr>
          <w:rFonts w:ascii="Book Antiqua" w:hAnsi="Book Antiqua"/>
        </w:rPr>
        <w:t>was a fleeting one</w:t>
      </w:r>
      <w:r w:rsidR="009F2DBC">
        <w:rPr>
          <w:rFonts w:ascii="Book Antiqua" w:hAnsi="Book Antiqua"/>
        </w:rPr>
        <w:t>, and while it presaged aspects of the future – notably, the dramatic rise</w:t>
      </w:r>
      <w:r w:rsidR="003048DC">
        <w:rPr>
          <w:rFonts w:ascii="Book Antiqua" w:hAnsi="Book Antiqua"/>
        </w:rPr>
        <w:t xml:space="preserve"> of the global</w:t>
      </w:r>
      <w:r w:rsidR="009F2DBC">
        <w:rPr>
          <w:rFonts w:ascii="Book Antiqua" w:hAnsi="Book Antiqua"/>
        </w:rPr>
        <w:t xml:space="preserve"> video game market</w:t>
      </w:r>
      <w:r w:rsidR="003048DC">
        <w:rPr>
          <w:rFonts w:ascii="Book Antiqua" w:hAnsi="Book Antiqua"/>
        </w:rPr>
        <w:t xml:space="preserve"> --</w:t>
      </w:r>
      <w:r w:rsidR="004D4826">
        <w:rPr>
          <w:rFonts w:ascii="Book Antiqua" w:hAnsi="Book Antiqua"/>
        </w:rPr>
        <w:t xml:space="preserve"> it probably resided more in the</w:t>
      </w:r>
      <w:r w:rsidR="009F2DBC">
        <w:rPr>
          <w:rFonts w:ascii="Book Antiqua" w:hAnsi="Book Antiqua"/>
        </w:rPr>
        <w:t xml:space="preserve"> last act of a past where entertainment media was unambiguously embodied in</w:t>
      </w:r>
      <w:r w:rsidR="0025529E">
        <w:rPr>
          <w:rFonts w:ascii="Book Antiqua" w:hAnsi="Book Antiqua"/>
        </w:rPr>
        <w:t xml:space="preserve"> a tactile object.  The world of the Sega </w:t>
      </w:r>
      <w:proofErr w:type="spellStart"/>
      <w:r w:rsidR="0025529E">
        <w:rPr>
          <w:rFonts w:ascii="Book Antiqua" w:hAnsi="Book Antiqua"/>
        </w:rPr>
        <w:t>Megadrive</w:t>
      </w:r>
      <w:proofErr w:type="spellEnd"/>
      <w:r w:rsidR="0025529E">
        <w:rPr>
          <w:rFonts w:ascii="Book Antiqua" w:hAnsi="Book Antiqua"/>
        </w:rPr>
        <w:t xml:space="preserve"> and the Super Nintendo console</w:t>
      </w:r>
      <w:r w:rsidR="00161292">
        <w:rPr>
          <w:rFonts w:ascii="Book Antiqua" w:hAnsi="Book Antiqua"/>
        </w:rPr>
        <w:t>s</w:t>
      </w:r>
      <w:r w:rsidR="0025529E">
        <w:rPr>
          <w:rFonts w:ascii="Book Antiqua" w:hAnsi="Book Antiqua"/>
        </w:rPr>
        <w:t xml:space="preserve"> </w:t>
      </w:r>
      <w:r w:rsidR="009F2DBC">
        <w:rPr>
          <w:rFonts w:ascii="Book Antiqua" w:hAnsi="Book Antiqua"/>
        </w:rPr>
        <w:t xml:space="preserve">marked the zenith in the cartridge as </w:t>
      </w:r>
      <w:r w:rsidR="0025529E">
        <w:rPr>
          <w:rFonts w:ascii="Book Antiqua" w:hAnsi="Book Antiqua"/>
        </w:rPr>
        <w:t>a material entity</w:t>
      </w:r>
      <w:r w:rsidR="009F2DBC">
        <w:rPr>
          <w:rFonts w:ascii="Book Antiqua" w:hAnsi="Book Antiqua"/>
        </w:rPr>
        <w:t>; with designs which had become</w:t>
      </w:r>
      <w:r w:rsidR="0025529E">
        <w:rPr>
          <w:rFonts w:ascii="Book Antiqua" w:hAnsi="Book Antiqua"/>
        </w:rPr>
        <w:t>, by the early 1990s,</w:t>
      </w:r>
      <w:r w:rsidR="009F2DBC">
        <w:rPr>
          <w:rFonts w:ascii="Book Antiqua" w:hAnsi="Book Antiqua"/>
        </w:rPr>
        <w:t xml:space="preserve"> truly Baroque.  </w:t>
      </w:r>
      <w:r w:rsidR="002871BB">
        <w:rPr>
          <w:rFonts w:ascii="Book Antiqua" w:hAnsi="Book Antiqua"/>
        </w:rPr>
        <w:t xml:space="preserve">During the last years of cartridge distribution, </w:t>
      </w:r>
      <w:r w:rsidR="001D6BC7">
        <w:rPr>
          <w:rFonts w:ascii="Book Antiqua" w:hAnsi="Book Antiqua"/>
        </w:rPr>
        <w:t>there were</w:t>
      </w:r>
      <w:r w:rsidR="002871BB">
        <w:rPr>
          <w:rFonts w:ascii="Book Antiqua" w:hAnsi="Book Antiqua"/>
        </w:rPr>
        <w:t xml:space="preserve"> perceptible differences in weight – with the most recent and advanced titles markedly heavier, owing to a denser array of ROM chips, which held the game program.</w:t>
      </w:r>
      <w:r w:rsidR="00984A87">
        <w:rPr>
          <w:rStyle w:val="FootnoteReference"/>
          <w:rFonts w:ascii="Book Antiqua" w:hAnsi="Book Antiqua"/>
        </w:rPr>
        <w:footnoteReference w:id="21"/>
      </w:r>
      <w:r w:rsidR="002871BB">
        <w:rPr>
          <w:rFonts w:ascii="Book Antiqua" w:hAnsi="Book Antiqua"/>
        </w:rPr>
        <w:t xml:space="preserve">  With ROM </w:t>
      </w:r>
      <w:r w:rsidR="0025529E">
        <w:rPr>
          <w:rFonts w:ascii="Book Antiqua" w:hAnsi="Book Antiqua"/>
        </w:rPr>
        <w:t>chip</w:t>
      </w:r>
      <w:r w:rsidR="001D6BC7">
        <w:rPr>
          <w:rFonts w:ascii="Book Antiqua" w:hAnsi="Book Antiqua"/>
        </w:rPr>
        <w:t>s relatively expensive</w:t>
      </w:r>
      <w:r w:rsidR="0025529E">
        <w:rPr>
          <w:rFonts w:ascii="Book Antiqua" w:hAnsi="Book Antiqua"/>
        </w:rPr>
        <w:t>, in this terminal phase</w:t>
      </w:r>
      <w:r w:rsidR="002871BB">
        <w:rPr>
          <w:rFonts w:ascii="Book Antiqua" w:hAnsi="Book Antiqua"/>
        </w:rPr>
        <w:t xml:space="preserve"> of cartridge distribution, gaming data was being purchased by the gram.  </w:t>
      </w:r>
    </w:p>
    <w:p w14:paraId="4B58FA6C" w14:textId="60268FCA" w:rsidR="00BB70C6" w:rsidRDefault="009F2DBC" w:rsidP="001B582B">
      <w:pPr>
        <w:spacing w:line="360" w:lineRule="auto"/>
        <w:rPr>
          <w:rFonts w:ascii="Book Antiqua" w:hAnsi="Book Antiqua"/>
        </w:rPr>
      </w:pPr>
      <w:r>
        <w:rPr>
          <w:rFonts w:ascii="Book Antiqua" w:hAnsi="Book Antiqua"/>
        </w:rPr>
        <w:t xml:space="preserve">With the rise of the </w:t>
      </w:r>
      <w:proofErr w:type="spellStart"/>
      <w:r>
        <w:rPr>
          <w:rFonts w:ascii="Book Antiqua" w:hAnsi="Book Antiqua"/>
        </w:rPr>
        <w:t>Playstation</w:t>
      </w:r>
      <w:proofErr w:type="spellEnd"/>
      <w:r w:rsidR="00C578F4">
        <w:rPr>
          <w:rFonts w:ascii="Book Antiqua" w:hAnsi="Book Antiqua"/>
        </w:rPr>
        <w:t xml:space="preserve"> in the mid-1990s</w:t>
      </w:r>
      <w:r>
        <w:rPr>
          <w:rFonts w:ascii="Book Antiqua" w:hAnsi="Book Antiqua"/>
        </w:rPr>
        <w:t xml:space="preserve">, the long decline into </w:t>
      </w:r>
      <w:r w:rsidR="001D6BC7">
        <w:rPr>
          <w:rFonts w:ascii="Book Antiqua" w:hAnsi="Book Antiqua"/>
        </w:rPr>
        <w:t xml:space="preserve">digital </w:t>
      </w:r>
      <w:r>
        <w:rPr>
          <w:rFonts w:ascii="Book Antiqua" w:hAnsi="Book Antiqua"/>
        </w:rPr>
        <w:t>wei</w:t>
      </w:r>
      <w:r w:rsidR="00DE0942">
        <w:rPr>
          <w:rFonts w:ascii="Book Antiqua" w:hAnsi="Book Antiqua"/>
        </w:rPr>
        <w:t>ghtlessne</w:t>
      </w:r>
      <w:r w:rsidR="002871BB">
        <w:rPr>
          <w:rFonts w:ascii="Book Antiqua" w:hAnsi="Book Antiqua"/>
        </w:rPr>
        <w:t xml:space="preserve">ss </w:t>
      </w:r>
      <w:r w:rsidR="0025080B">
        <w:rPr>
          <w:rFonts w:ascii="Book Antiqua" w:hAnsi="Book Antiqua"/>
        </w:rPr>
        <w:t>had begun. O</w:t>
      </w:r>
      <w:r w:rsidR="002871BB">
        <w:rPr>
          <w:rFonts w:ascii="Book Antiqua" w:hAnsi="Book Antiqua"/>
        </w:rPr>
        <w:t xml:space="preserve">ptical disks </w:t>
      </w:r>
      <w:r w:rsidR="00C578F4">
        <w:rPr>
          <w:rFonts w:ascii="Book Antiqua" w:hAnsi="Book Antiqua"/>
        </w:rPr>
        <w:t>varied little in appearance, the sa</w:t>
      </w:r>
      <w:r w:rsidR="0025529E">
        <w:rPr>
          <w:rFonts w:ascii="Book Antiqua" w:hAnsi="Book Antiqua"/>
        </w:rPr>
        <w:t>me in form factor</w:t>
      </w:r>
      <w:r w:rsidR="00C578F4">
        <w:rPr>
          <w:rFonts w:ascii="Book Antiqua" w:hAnsi="Book Antiqua"/>
        </w:rPr>
        <w:t xml:space="preserve"> as the audio CD</w:t>
      </w:r>
      <w:r w:rsidR="0025529E">
        <w:rPr>
          <w:rFonts w:ascii="Book Antiqua" w:hAnsi="Book Antiqua"/>
        </w:rPr>
        <w:t xml:space="preserve">.  Discs were a fully commoditized </w:t>
      </w:r>
      <w:r w:rsidR="006B2AD8">
        <w:rPr>
          <w:rFonts w:ascii="Book Antiqua" w:hAnsi="Book Antiqua"/>
        </w:rPr>
        <w:t xml:space="preserve">and disappointingly insubstantial </w:t>
      </w:r>
      <w:r w:rsidR="0025529E">
        <w:rPr>
          <w:rFonts w:ascii="Book Antiqua" w:hAnsi="Book Antiqua"/>
        </w:rPr>
        <w:t>medium – pressed at will from polycarbonate and aluminium, and holding only cents worth of intrinsic value</w:t>
      </w:r>
      <w:r w:rsidR="006B2AD8">
        <w:rPr>
          <w:rFonts w:ascii="Book Antiqua" w:hAnsi="Book Antiqua"/>
        </w:rPr>
        <w:t>, which clung desperately to the optical platter, only tens microns of ill-handling away from an unrecoverable scratch</w:t>
      </w:r>
      <w:r w:rsidR="002871BB">
        <w:rPr>
          <w:rFonts w:ascii="Book Antiqua" w:hAnsi="Book Antiqua"/>
        </w:rPr>
        <w:t xml:space="preserve">.  </w:t>
      </w:r>
      <w:r w:rsidR="006B2AD8">
        <w:rPr>
          <w:rFonts w:ascii="Book Antiqua" w:hAnsi="Book Antiqua"/>
        </w:rPr>
        <w:t>T</w:t>
      </w:r>
      <w:r w:rsidR="0025080B">
        <w:rPr>
          <w:rFonts w:ascii="Book Antiqua" w:hAnsi="Book Antiqua"/>
        </w:rPr>
        <w:t>he ever-</w:t>
      </w:r>
      <w:r w:rsidR="00C578F4">
        <w:rPr>
          <w:rFonts w:ascii="Book Antiqua" w:hAnsi="Book Antiqua"/>
        </w:rPr>
        <w:t>increasing abstraction of the game from its medium of delivery, arguably heightened dissatisfaction</w:t>
      </w:r>
      <w:r w:rsidR="00161292">
        <w:rPr>
          <w:rFonts w:ascii="Book Antiqua" w:hAnsi="Book Antiqua"/>
        </w:rPr>
        <w:t xml:space="preserve"> with any delay</w:t>
      </w:r>
      <w:r w:rsidR="001D6BC7">
        <w:rPr>
          <w:rFonts w:ascii="Book Antiqua" w:hAnsi="Book Antiqua"/>
        </w:rPr>
        <w:t xml:space="preserve"> in it reaching a PAL market</w:t>
      </w:r>
      <w:r w:rsidR="00C578F4">
        <w:rPr>
          <w:rFonts w:ascii="Book Antiqua" w:hAnsi="Book Antiqua"/>
        </w:rPr>
        <w:t xml:space="preserve"> </w:t>
      </w:r>
      <w:r w:rsidR="00422418">
        <w:rPr>
          <w:rFonts w:ascii="Book Antiqua" w:hAnsi="Book Antiqua"/>
        </w:rPr>
        <w:t>Gone was the material dimension</w:t>
      </w:r>
      <w:r w:rsidR="00C578F4">
        <w:rPr>
          <w:rFonts w:ascii="Book Antiqua" w:hAnsi="Book Antiqua"/>
        </w:rPr>
        <w:t xml:space="preserve"> of the cartridge; a </w:t>
      </w:r>
      <w:r w:rsidR="00422418">
        <w:rPr>
          <w:rFonts w:ascii="Book Antiqua" w:hAnsi="Book Antiqua"/>
        </w:rPr>
        <w:t>proprietary format, not interchangea</w:t>
      </w:r>
      <w:r w:rsidR="00BD752D">
        <w:rPr>
          <w:rFonts w:ascii="Book Antiqua" w:hAnsi="Book Antiqua"/>
        </w:rPr>
        <w:t>ble with mass market optical disks</w:t>
      </w:r>
      <w:r w:rsidR="00422418">
        <w:rPr>
          <w:rFonts w:ascii="Book Antiqua" w:hAnsi="Book Antiqua"/>
        </w:rPr>
        <w:t xml:space="preserve">, </w:t>
      </w:r>
      <w:r w:rsidR="00BD752D">
        <w:rPr>
          <w:rFonts w:ascii="Book Antiqua" w:hAnsi="Book Antiqua"/>
        </w:rPr>
        <w:t xml:space="preserve">and </w:t>
      </w:r>
      <w:r w:rsidR="00422418">
        <w:rPr>
          <w:rFonts w:ascii="Book Antiqua" w:hAnsi="Book Antiqua"/>
        </w:rPr>
        <w:t xml:space="preserve">with a distinctive design and aesthetic of its own.  </w:t>
      </w:r>
    </w:p>
    <w:p w14:paraId="27C07168" w14:textId="74401552" w:rsidR="006B2AD8" w:rsidRDefault="00422418" w:rsidP="00AD5095">
      <w:pPr>
        <w:spacing w:line="360" w:lineRule="auto"/>
        <w:rPr>
          <w:rFonts w:ascii="Book Antiqua" w:hAnsi="Book Antiqua"/>
        </w:rPr>
      </w:pPr>
      <w:r>
        <w:rPr>
          <w:rFonts w:ascii="Book Antiqua" w:hAnsi="Book Antiqua"/>
        </w:rPr>
        <w:lastRenderedPageBreak/>
        <w:t xml:space="preserve">There was, </w:t>
      </w:r>
      <w:r w:rsidR="00BD752D">
        <w:rPr>
          <w:rFonts w:ascii="Book Antiqua" w:hAnsi="Book Antiqua"/>
        </w:rPr>
        <w:t xml:space="preserve">by the end of the first </w:t>
      </w:r>
      <w:proofErr w:type="spellStart"/>
      <w:r w:rsidR="00BD752D">
        <w:rPr>
          <w:rFonts w:ascii="Book Antiqua" w:hAnsi="Book Antiqua"/>
        </w:rPr>
        <w:t>Playstation</w:t>
      </w:r>
      <w:proofErr w:type="spellEnd"/>
      <w:r w:rsidR="00BD752D">
        <w:rPr>
          <w:rFonts w:ascii="Book Antiqua" w:hAnsi="Book Antiqua"/>
        </w:rPr>
        <w:t xml:space="preserve"> age in the late 1990s</w:t>
      </w:r>
      <w:r w:rsidR="00A67F30">
        <w:rPr>
          <w:rFonts w:ascii="Book Antiqua" w:hAnsi="Book Antiqua"/>
        </w:rPr>
        <w:t>,</w:t>
      </w:r>
      <w:r w:rsidR="004D4826">
        <w:rPr>
          <w:rFonts w:ascii="Book Antiqua" w:hAnsi="Book Antiqua"/>
        </w:rPr>
        <w:t xml:space="preserve"> </w:t>
      </w:r>
      <w:r>
        <w:rPr>
          <w:rFonts w:ascii="Book Antiqua" w:hAnsi="Book Antiqua"/>
        </w:rPr>
        <w:t xml:space="preserve">no more mystique about the physicality of gaming software.   </w:t>
      </w:r>
      <w:r w:rsidR="00BD752D">
        <w:rPr>
          <w:rFonts w:ascii="Book Antiqua" w:hAnsi="Book Antiqua"/>
        </w:rPr>
        <w:t xml:space="preserve">Interest in the game software as </w:t>
      </w:r>
      <w:r w:rsidR="001D6BC7">
        <w:rPr>
          <w:rFonts w:ascii="Book Antiqua" w:hAnsi="Book Antiqua"/>
        </w:rPr>
        <w:t xml:space="preserve">an </w:t>
      </w:r>
      <w:r w:rsidR="00BD752D">
        <w:rPr>
          <w:rFonts w:ascii="Book Antiqua" w:hAnsi="Book Antiqua"/>
        </w:rPr>
        <w:t>object rapidly became</w:t>
      </w:r>
      <w:r>
        <w:rPr>
          <w:rFonts w:ascii="Book Antiqua" w:hAnsi="Book Antiqua"/>
        </w:rPr>
        <w:t xml:space="preserve"> confined to the arcane antiquarianism of retro-video game collectors.</w:t>
      </w:r>
      <w:r w:rsidR="001D6BC7">
        <w:rPr>
          <w:rStyle w:val="FootnoteReference"/>
          <w:rFonts w:ascii="Book Antiqua" w:hAnsi="Book Antiqua"/>
        </w:rPr>
        <w:footnoteReference w:id="22"/>
      </w:r>
      <w:r w:rsidR="0025080B">
        <w:rPr>
          <w:rFonts w:ascii="Book Antiqua" w:hAnsi="Book Antiqua"/>
        </w:rPr>
        <w:t xml:space="preserve">  </w:t>
      </w:r>
    </w:p>
    <w:p w14:paraId="24E4481E" w14:textId="1CCB586F" w:rsidR="00AD5095" w:rsidRPr="00E5310A" w:rsidRDefault="0025080B" w:rsidP="00AD5095">
      <w:pPr>
        <w:spacing w:line="360" w:lineRule="auto"/>
        <w:rPr>
          <w:rFonts w:ascii="Book Antiqua" w:hAnsi="Book Antiqua"/>
        </w:rPr>
      </w:pPr>
      <w:r>
        <w:rPr>
          <w:rFonts w:ascii="Book Antiqua" w:hAnsi="Book Antiqua"/>
        </w:rPr>
        <w:t>Geometry lock</w:t>
      </w:r>
      <w:r w:rsidR="00422418">
        <w:rPr>
          <w:rFonts w:ascii="Book Antiqua" w:hAnsi="Book Antiqua"/>
        </w:rPr>
        <w:t xml:space="preserve">out </w:t>
      </w:r>
      <w:r w:rsidR="001D6BC7">
        <w:rPr>
          <w:rFonts w:ascii="Book Antiqua" w:hAnsi="Book Antiqua"/>
        </w:rPr>
        <w:t xml:space="preserve">had </w:t>
      </w:r>
      <w:r w:rsidR="00422418">
        <w:rPr>
          <w:rFonts w:ascii="Book Antiqua" w:hAnsi="Book Antiqua"/>
        </w:rPr>
        <w:t>matched, for a short moment, a hybrid digital world, where information was digital, but had to be affixed to ROM chip</w:t>
      </w:r>
      <w:r>
        <w:rPr>
          <w:rFonts w:ascii="Book Antiqua" w:hAnsi="Book Antiqua"/>
        </w:rPr>
        <w:t>s</w:t>
      </w:r>
      <w:r w:rsidR="00422418">
        <w:rPr>
          <w:rFonts w:ascii="Book Antiqua" w:hAnsi="Book Antiqua"/>
        </w:rPr>
        <w:t xml:space="preserve"> for its survival and </w:t>
      </w:r>
      <w:r w:rsidR="00BD752D">
        <w:rPr>
          <w:rFonts w:ascii="Book Antiqua" w:hAnsi="Book Antiqua"/>
        </w:rPr>
        <w:t xml:space="preserve">global </w:t>
      </w:r>
      <w:r w:rsidR="00422418">
        <w:rPr>
          <w:rFonts w:ascii="Book Antiqua" w:hAnsi="Book Antiqua"/>
        </w:rPr>
        <w:t xml:space="preserve">dissemination.  It travelled in bulk container ships and 747 cargo conversion holds, </w:t>
      </w:r>
      <w:r w:rsidR="00BD752D">
        <w:rPr>
          <w:rFonts w:ascii="Book Antiqua" w:hAnsi="Book Antiqua"/>
        </w:rPr>
        <w:t xml:space="preserve">and </w:t>
      </w:r>
      <w:r w:rsidR="00422418">
        <w:rPr>
          <w:rFonts w:ascii="Book Antiqua" w:hAnsi="Book Antiqua"/>
        </w:rPr>
        <w:t xml:space="preserve">was restricted by </w:t>
      </w:r>
      <w:r>
        <w:rPr>
          <w:rFonts w:ascii="Book Antiqua" w:hAnsi="Book Antiqua"/>
        </w:rPr>
        <w:t>the costs of commercial shipping</w:t>
      </w:r>
      <w:r w:rsidR="00BD752D">
        <w:rPr>
          <w:rFonts w:ascii="Book Antiqua" w:hAnsi="Book Antiqua"/>
        </w:rPr>
        <w:t xml:space="preserve">, not arbitrarily emplaced IP </w:t>
      </w:r>
      <w:r w:rsidR="00194E47">
        <w:rPr>
          <w:rFonts w:ascii="Book Antiqua" w:hAnsi="Book Antiqua"/>
        </w:rPr>
        <w:t xml:space="preserve">block </w:t>
      </w:r>
      <w:r w:rsidR="00BD752D">
        <w:rPr>
          <w:rFonts w:ascii="Book Antiqua" w:hAnsi="Book Antiqua"/>
        </w:rPr>
        <w:t>ranges</w:t>
      </w:r>
      <w:r w:rsidR="00422418">
        <w:rPr>
          <w:rFonts w:ascii="Book Antiqua" w:hAnsi="Book Antiqua"/>
        </w:rPr>
        <w:t xml:space="preserve">.  Its encryption was a geometrical puzzle; an alteration in cartridge shape, and no more.  At the time of the 16-bit consoles, </w:t>
      </w:r>
      <w:r w:rsidR="001D6BC7">
        <w:rPr>
          <w:rFonts w:ascii="Book Antiqua" w:hAnsi="Book Antiqua"/>
        </w:rPr>
        <w:t xml:space="preserve">especially the </w:t>
      </w:r>
      <w:proofErr w:type="spellStart"/>
      <w:r w:rsidR="001D6BC7">
        <w:rPr>
          <w:rFonts w:ascii="Book Antiqua" w:hAnsi="Book Antiqua"/>
        </w:rPr>
        <w:t>Megadrive</w:t>
      </w:r>
      <w:proofErr w:type="spellEnd"/>
      <w:r w:rsidR="001D6BC7">
        <w:rPr>
          <w:rFonts w:ascii="Book Antiqua" w:hAnsi="Book Antiqua"/>
        </w:rPr>
        <w:t xml:space="preserve">, </w:t>
      </w:r>
      <w:r w:rsidR="00502086">
        <w:rPr>
          <w:rFonts w:ascii="Book Antiqua" w:hAnsi="Book Antiqua"/>
        </w:rPr>
        <w:t>geo-</w:t>
      </w:r>
      <w:r w:rsidR="00422418">
        <w:rPr>
          <w:rFonts w:ascii="Book Antiqua" w:hAnsi="Book Antiqua"/>
        </w:rPr>
        <w:t>locking was a spatial exercise</w:t>
      </w:r>
      <w:r w:rsidR="00BD752D">
        <w:rPr>
          <w:rFonts w:ascii="Book Antiqua" w:hAnsi="Book Antiqua"/>
        </w:rPr>
        <w:t xml:space="preserve"> – and its resolution could be found in spatial ingenuity.  F</w:t>
      </w:r>
      <w:r w:rsidR="00422418">
        <w:rPr>
          <w:rFonts w:ascii="Book Antiqua" w:hAnsi="Book Antiqua"/>
        </w:rPr>
        <w:t xml:space="preserve">or those </w:t>
      </w:r>
      <w:r w:rsidR="00A67F30">
        <w:rPr>
          <w:rFonts w:ascii="Book Antiqua" w:hAnsi="Book Antiqua"/>
        </w:rPr>
        <w:t xml:space="preserve">passionate enough to husband </w:t>
      </w:r>
      <w:r w:rsidR="00BD752D">
        <w:rPr>
          <w:rFonts w:ascii="Book Antiqua" w:hAnsi="Book Antiqua"/>
        </w:rPr>
        <w:t xml:space="preserve">the safe </w:t>
      </w:r>
      <w:r w:rsidR="00422418">
        <w:rPr>
          <w:rFonts w:ascii="Book Antiqua" w:hAnsi="Book Antiqua"/>
        </w:rPr>
        <w:t>travel of those bits through the geographic space of Japan to Australia, and</w:t>
      </w:r>
      <w:r w:rsidR="00BD752D">
        <w:rPr>
          <w:rFonts w:ascii="Book Antiqua" w:hAnsi="Book Antiqua"/>
        </w:rPr>
        <w:t xml:space="preserve"> </w:t>
      </w:r>
      <w:r w:rsidR="001D6BC7">
        <w:rPr>
          <w:rFonts w:ascii="Book Antiqua" w:hAnsi="Book Antiqua"/>
        </w:rPr>
        <w:t xml:space="preserve">to </w:t>
      </w:r>
      <w:r w:rsidR="00A67F30">
        <w:rPr>
          <w:rFonts w:ascii="Book Antiqua" w:hAnsi="Book Antiqua"/>
        </w:rPr>
        <w:t>pilot</w:t>
      </w:r>
      <w:r w:rsidR="00BD752D">
        <w:rPr>
          <w:rFonts w:ascii="Book Antiqua" w:hAnsi="Book Antiqua"/>
        </w:rPr>
        <w:t xml:space="preserve"> the delicate final leg, through the</w:t>
      </w:r>
      <w:r w:rsidR="00A67F30">
        <w:rPr>
          <w:rFonts w:ascii="Book Antiqua" w:hAnsi="Book Antiqua"/>
        </w:rPr>
        <w:t xml:space="preserve"> micro-geographic shoals </w:t>
      </w:r>
      <w:r w:rsidR="00422418">
        <w:rPr>
          <w:rFonts w:ascii="Book Antiqua" w:hAnsi="Book Antiqua"/>
        </w:rPr>
        <w:t>of occluded cartridge slot to unshielded cartridge port</w:t>
      </w:r>
      <w:r w:rsidR="00BD752D">
        <w:rPr>
          <w:rFonts w:ascii="Book Antiqua" w:hAnsi="Book Antiqua"/>
        </w:rPr>
        <w:t xml:space="preserve">, the </w:t>
      </w:r>
      <w:r w:rsidR="00194E47">
        <w:rPr>
          <w:rFonts w:ascii="Book Antiqua" w:hAnsi="Book Antiqua"/>
        </w:rPr>
        <w:t>impediments imposed were</w:t>
      </w:r>
      <w:r w:rsidR="00BD752D">
        <w:rPr>
          <w:rFonts w:ascii="Book Antiqua" w:hAnsi="Book Antiqua"/>
        </w:rPr>
        <w:t xml:space="preserve"> merely </w:t>
      </w:r>
      <w:r w:rsidR="00194E47">
        <w:rPr>
          <w:rFonts w:ascii="Book Antiqua" w:hAnsi="Book Antiqua"/>
        </w:rPr>
        <w:t xml:space="preserve">those of </w:t>
      </w:r>
      <w:r w:rsidR="00BD752D">
        <w:rPr>
          <w:rFonts w:ascii="Book Antiqua" w:hAnsi="Book Antiqua"/>
        </w:rPr>
        <w:t xml:space="preserve">the real geo-, not the stratified one prescribed by corporate entities. </w:t>
      </w:r>
    </w:p>
    <w:sectPr w:rsidR="00AD5095" w:rsidRPr="00E5310A">
      <w:headerReference w:type="default" r:id="rId12"/>
      <w:footerReference w:type="default" r:id="rId13"/>
      <w:pgSz w:w="11906" w:h="16838"/>
      <w:pgMar w:top="1440" w:right="1440" w:bottom="1440" w:left="1440" w:header="708" w:footer="708"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F6A658" w15:done="0"/>
  <w15:commentEx w15:paraId="69586106" w15:done="0"/>
  <w15:commentEx w15:paraId="12C83396" w15:done="0"/>
  <w15:commentEx w15:paraId="4B756922" w15:done="0"/>
  <w15:commentEx w15:paraId="724F1E75" w15:done="0"/>
  <w15:commentEx w15:paraId="05273B1A" w15:done="0"/>
  <w15:commentEx w15:paraId="4D12F962" w15:done="0"/>
  <w15:commentEx w15:paraId="6BF6137E" w15:done="0"/>
  <w15:commentEx w15:paraId="5A56C261" w15:done="0"/>
  <w15:commentEx w15:paraId="4D6BFBF2" w15:done="0"/>
  <w15:commentEx w15:paraId="24AF4208" w15:done="0"/>
  <w15:commentEx w15:paraId="42AD64A8" w15:done="0"/>
  <w15:commentEx w15:paraId="10FB5089" w15:done="0"/>
  <w15:commentEx w15:paraId="144D4089" w15:done="0"/>
  <w15:commentEx w15:paraId="72B1740D" w15:done="0"/>
  <w15:commentEx w15:paraId="69C8AAF3" w15:done="0"/>
  <w15:commentEx w15:paraId="3FC51EFC" w15:done="0"/>
  <w15:commentEx w15:paraId="5F823791" w15:done="0"/>
  <w15:commentEx w15:paraId="31DA4D44" w15:done="0"/>
  <w15:commentEx w15:paraId="0842881C" w15:done="0"/>
  <w15:commentEx w15:paraId="7B6C567C" w15:done="0"/>
  <w15:commentEx w15:paraId="1F89B728" w15:done="0"/>
  <w15:commentEx w15:paraId="063EDBB8" w15:done="0"/>
  <w15:commentEx w15:paraId="347FE14F" w15:done="0"/>
  <w15:commentEx w15:paraId="28F367C5" w15:done="0"/>
  <w15:commentEx w15:paraId="1CE0C2C4" w15:done="0"/>
  <w15:commentEx w15:paraId="0125C568" w15:done="0"/>
  <w15:commentEx w15:paraId="759C96A4" w15:done="0"/>
  <w15:commentEx w15:paraId="134C0FAF" w15:done="0"/>
  <w15:commentEx w15:paraId="2B6219A1" w15:done="0"/>
  <w15:commentEx w15:paraId="68027B06" w15:done="0"/>
  <w15:commentEx w15:paraId="423675D6" w15:done="0"/>
  <w15:commentEx w15:paraId="3E5378B8" w15:done="0"/>
  <w15:commentEx w15:paraId="0D30AE84" w15:done="0"/>
  <w15:commentEx w15:paraId="234B0CDA" w15:done="0"/>
  <w15:commentEx w15:paraId="1138D127" w15:done="0"/>
  <w15:commentEx w15:paraId="4BBC835C" w15:done="0"/>
  <w15:commentEx w15:paraId="459AB2D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9A122E" w14:textId="77777777" w:rsidR="00131976" w:rsidRDefault="00131976" w:rsidP="00A06232">
      <w:pPr>
        <w:spacing w:after="0" w:line="240" w:lineRule="auto"/>
      </w:pPr>
      <w:r>
        <w:separator/>
      </w:r>
    </w:p>
  </w:endnote>
  <w:endnote w:type="continuationSeparator" w:id="0">
    <w:p w14:paraId="317EF27D" w14:textId="77777777" w:rsidR="00131976" w:rsidRDefault="00131976" w:rsidP="00A062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Book Antiqua" w:hAnsi="Book Antiqua"/>
      </w:rPr>
      <w:id w:val="-1520312799"/>
      <w:docPartObj>
        <w:docPartGallery w:val="Page Numbers (Bottom of Page)"/>
        <w:docPartUnique/>
      </w:docPartObj>
    </w:sdtPr>
    <w:sdtEndPr>
      <w:rPr>
        <w:noProof/>
      </w:rPr>
    </w:sdtEndPr>
    <w:sdtContent>
      <w:p w14:paraId="4E58D5B7" w14:textId="77777777" w:rsidR="00C8260E" w:rsidRPr="00D7297E" w:rsidRDefault="00C8260E">
        <w:pPr>
          <w:pStyle w:val="Footer"/>
          <w:jc w:val="center"/>
          <w:rPr>
            <w:rFonts w:ascii="Book Antiqua" w:hAnsi="Book Antiqua"/>
          </w:rPr>
        </w:pPr>
        <w:r w:rsidRPr="00D7297E">
          <w:rPr>
            <w:rFonts w:ascii="Book Antiqua" w:hAnsi="Book Antiqua"/>
          </w:rPr>
          <w:fldChar w:fldCharType="begin"/>
        </w:r>
        <w:r w:rsidRPr="00D7297E">
          <w:rPr>
            <w:rFonts w:ascii="Book Antiqua" w:hAnsi="Book Antiqua"/>
          </w:rPr>
          <w:instrText xml:space="preserve"> PAGE   \* MERGEFORMAT </w:instrText>
        </w:r>
        <w:r w:rsidRPr="00D7297E">
          <w:rPr>
            <w:rFonts w:ascii="Book Antiqua" w:hAnsi="Book Antiqua"/>
          </w:rPr>
          <w:fldChar w:fldCharType="separate"/>
        </w:r>
        <w:r w:rsidR="00E929CB">
          <w:rPr>
            <w:rFonts w:ascii="Book Antiqua" w:hAnsi="Book Antiqua"/>
            <w:noProof/>
          </w:rPr>
          <w:t>1</w:t>
        </w:r>
        <w:r w:rsidRPr="00D7297E">
          <w:rPr>
            <w:rFonts w:ascii="Book Antiqua" w:hAnsi="Book Antiqua"/>
            <w:noProof/>
          </w:rPr>
          <w:fldChar w:fldCharType="end"/>
        </w:r>
      </w:p>
    </w:sdtContent>
  </w:sdt>
  <w:p w14:paraId="410B9CAE" w14:textId="77777777" w:rsidR="00C8260E" w:rsidRDefault="00C826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FA0340" w14:textId="77777777" w:rsidR="00131976" w:rsidRDefault="00131976" w:rsidP="00A06232">
      <w:pPr>
        <w:spacing w:after="0" w:line="240" w:lineRule="auto"/>
      </w:pPr>
      <w:r>
        <w:separator/>
      </w:r>
    </w:p>
  </w:footnote>
  <w:footnote w:type="continuationSeparator" w:id="0">
    <w:p w14:paraId="2AB97B7A" w14:textId="77777777" w:rsidR="00131976" w:rsidRDefault="00131976" w:rsidP="00A06232">
      <w:pPr>
        <w:spacing w:after="0" w:line="240" w:lineRule="auto"/>
      </w:pPr>
      <w:r>
        <w:continuationSeparator/>
      </w:r>
    </w:p>
  </w:footnote>
  <w:footnote w:id="1">
    <w:p w14:paraId="0135501F" w14:textId="283D4FE7" w:rsidR="00C8260E" w:rsidRPr="00923E60" w:rsidRDefault="00C8260E" w:rsidP="00923E60">
      <w:pPr>
        <w:pStyle w:val="FootnoteText"/>
        <w:rPr>
          <w:rFonts w:ascii="Book Antiqua" w:hAnsi="Book Antiqua"/>
          <w:bCs/>
          <w:i/>
          <w:sz w:val="16"/>
        </w:rPr>
      </w:pPr>
      <w:r w:rsidRPr="00923E60">
        <w:rPr>
          <w:rStyle w:val="FootnoteReference"/>
          <w:sz w:val="16"/>
        </w:rPr>
        <w:footnoteRef/>
      </w:r>
      <w:r w:rsidRPr="00923E60">
        <w:rPr>
          <w:sz w:val="16"/>
        </w:rPr>
        <w:t xml:space="preserve"> </w:t>
      </w:r>
      <w:r w:rsidRPr="00923E60">
        <w:rPr>
          <w:rFonts w:ascii="Book Antiqua" w:hAnsi="Book Antiqua"/>
          <w:sz w:val="16"/>
        </w:rPr>
        <w:t xml:space="preserve">See, for instance, Michael Strangelove, </w:t>
      </w:r>
      <w:r w:rsidRPr="00923E60">
        <w:rPr>
          <w:rFonts w:ascii="Book Antiqua" w:hAnsi="Book Antiqua"/>
          <w:i/>
          <w:sz w:val="16"/>
        </w:rPr>
        <w:t xml:space="preserve">Post-TV: Piracy, Cord-Cutting, and the Future of Television, </w:t>
      </w:r>
      <w:r w:rsidRPr="00923E60">
        <w:rPr>
          <w:rFonts w:ascii="Book Antiqua" w:hAnsi="Book Antiqua"/>
          <w:sz w:val="16"/>
        </w:rPr>
        <w:t>Toronto:  University of Toronto Press,</w:t>
      </w:r>
      <w:r w:rsidRPr="00923E60">
        <w:rPr>
          <w:rFonts w:ascii="Book Antiqua" w:hAnsi="Book Antiqua"/>
          <w:i/>
          <w:sz w:val="16"/>
        </w:rPr>
        <w:t xml:space="preserve"> </w:t>
      </w:r>
      <w:r w:rsidRPr="00923E60">
        <w:rPr>
          <w:rFonts w:ascii="Book Antiqua" w:hAnsi="Book Antiqua"/>
          <w:sz w:val="16"/>
        </w:rPr>
        <w:t xml:space="preserve">2015; Brett </w:t>
      </w:r>
      <w:proofErr w:type="spellStart"/>
      <w:r w:rsidRPr="00923E60">
        <w:rPr>
          <w:rFonts w:ascii="Book Antiqua" w:hAnsi="Book Antiqua"/>
          <w:sz w:val="16"/>
        </w:rPr>
        <w:t>Christophers</w:t>
      </w:r>
      <w:proofErr w:type="spellEnd"/>
      <w:r w:rsidRPr="00923E60">
        <w:rPr>
          <w:rFonts w:ascii="Book Antiqua" w:hAnsi="Book Antiqua"/>
          <w:sz w:val="16"/>
        </w:rPr>
        <w:t>, ‘Spaces of Media Capital’, in Paul Adams et al. (</w:t>
      </w:r>
      <w:proofErr w:type="spellStart"/>
      <w:r w:rsidRPr="00923E60">
        <w:rPr>
          <w:rFonts w:ascii="Book Antiqua" w:hAnsi="Book Antiqua"/>
          <w:sz w:val="16"/>
        </w:rPr>
        <w:t>eds</w:t>
      </w:r>
      <w:proofErr w:type="spellEnd"/>
      <w:r w:rsidRPr="00923E60">
        <w:rPr>
          <w:rFonts w:ascii="Book Antiqua" w:hAnsi="Book Antiqua"/>
          <w:sz w:val="16"/>
        </w:rPr>
        <w:t xml:space="preserve">), </w:t>
      </w:r>
      <w:r w:rsidRPr="00923E60">
        <w:rPr>
          <w:rFonts w:ascii="Book Antiqua" w:hAnsi="Book Antiqua"/>
          <w:bCs/>
          <w:i/>
          <w:sz w:val="16"/>
        </w:rPr>
        <w:t xml:space="preserve">The </w:t>
      </w:r>
      <w:proofErr w:type="spellStart"/>
      <w:r w:rsidRPr="00923E60">
        <w:rPr>
          <w:rFonts w:ascii="Book Antiqua" w:hAnsi="Book Antiqua"/>
          <w:bCs/>
          <w:i/>
          <w:sz w:val="16"/>
        </w:rPr>
        <w:t>Ashgate</w:t>
      </w:r>
      <w:proofErr w:type="spellEnd"/>
      <w:r w:rsidRPr="00923E60">
        <w:rPr>
          <w:rFonts w:ascii="Book Antiqua" w:hAnsi="Book Antiqua"/>
          <w:bCs/>
          <w:i/>
          <w:sz w:val="16"/>
        </w:rPr>
        <w:t xml:space="preserve"> Research Companion to Media Geography, </w:t>
      </w:r>
      <w:r w:rsidRPr="00923E60">
        <w:rPr>
          <w:rFonts w:ascii="Book Antiqua" w:hAnsi="Book Antiqua"/>
          <w:bCs/>
          <w:sz w:val="16"/>
        </w:rPr>
        <w:t xml:space="preserve">Surrey: </w:t>
      </w:r>
      <w:proofErr w:type="spellStart"/>
      <w:r w:rsidRPr="00923E60">
        <w:rPr>
          <w:rFonts w:ascii="Book Antiqua" w:hAnsi="Book Antiqua"/>
          <w:bCs/>
          <w:sz w:val="16"/>
        </w:rPr>
        <w:t>Ashgate</w:t>
      </w:r>
      <w:proofErr w:type="spellEnd"/>
      <w:r w:rsidRPr="00923E60">
        <w:rPr>
          <w:rFonts w:ascii="Book Antiqua" w:hAnsi="Book Antiqua"/>
          <w:bCs/>
          <w:sz w:val="16"/>
        </w:rPr>
        <w:t xml:space="preserve">, 2014, 363-376; and </w:t>
      </w:r>
      <w:proofErr w:type="spellStart"/>
      <w:r w:rsidRPr="00923E60">
        <w:rPr>
          <w:rFonts w:ascii="Book Antiqua" w:hAnsi="Book Antiqua"/>
          <w:bCs/>
          <w:sz w:val="16"/>
        </w:rPr>
        <w:t>Christophers</w:t>
      </w:r>
      <w:proofErr w:type="spellEnd"/>
      <w:r w:rsidRPr="00923E60">
        <w:rPr>
          <w:rFonts w:ascii="Book Antiqua" w:hAnsi="Book Antiqua"/>
          <w:bCs/>
          <w:sz w:val="16"/>
        </w:rPr>
        <w:t xml:space="preserve">, </w:t>
      </w:r>
      <w:r w:rsidRPr="00923E60">
        <w:rPr>
          <w:rFonts w:ascii="Book Antiqua" w:hAnsi="Book Antiqua"/>
          <w:bCs/>
          <w:i/>
          <w:sz w:val="16"/>
        </w:rPr>
        <w:t xml:space="preserve">Envisioning Media Power: On Capital and the Geographies of Television, </w:t>
      </w:r>
      <w:r w:rsidRPr="00923E60">
        <w:rPr>
          <w:rFonts w:ascii="Book Antiqua" w:hAnsi="Book Antiqua"/>
          <w:bCs/>
          <w:sz w:val="16"/>
        </w:rPr>
        <w:t>Plymouth:  Lexington, 2009</w:t>
      </w:r>
      <w:r w:rsidR="001220A9">
        <w:rPr>
          <w:rFonts w:ascii="Book Antiqua" w:hAnsi="Book Antiqua"/>
          <w:bCs/>
          <w:sz w:val="16"/>
        </w:rPr>
        <w:t xml:space="preserve">. </w:t>
      </w:r>
      <w:r w:rsidRPr="00923E60">
        <w:rPr>
          <w:rFonts w:ascii="Book Antiqua" w:hAnsi="Book Antiqua"/>
          <w:bCs/>
          <w:sz w:val="16"/>
        </w:rPr>
        <w:t xml:space="preserve">See also the sibling work on parallel, semi-subaltern, circumvention networks, physical and electronic, notably from Ramon Lobato, </w:t>
      </w:r>
      <w:r w:rsidRPr="00923E60">
        <w:rPr>
          <w:rFonts w:ascii="Book Antiqua" w:hAnsi="Book Antiqua"/>
          <w:bCs/>
          <w:i/>
          <w:sz w:val="16"/>
        </w:rPr>
        <w:t>Shadow Economies of Cinema: Mapping Informal Film Distribution</w:t>
      </w:r>
      <w:r w:rsidRPr="00923E60">
        <w:rPr>
          <w:rFonts w:ascii="Book Antiqua" w:hAnsi="Book Antiqua"/>
          <w:bCs/>
          <w:sz w:val="16"/>
        </w:rPr>
        <w:t xml:space="preserve">, London: Palgrave, 2012; and the large scale survey works from Adrian Johns, </w:t>
      </w:r>
      <w:r w:rsidRPr="00923E60">
        <w:rPr>
          <w:rFonts w:ascii="Book Antiqua" w:hAnsi="Book Antiqua"/>
          <w:bCs/>
          <w:i/>
          <w:sz w:val="16"/>
        </w:rPr>
        <w:t xml:space="preserve">Piracy: The Intellectual Property Wars from Gutenberg to Gates, </w:t>
      </w:r>
      <w:r w:rsidRPr="00923E60">
        <w:rPr>
          <w:rFonts w:ascii="Book Antiqua" w:hAnsi="Book Antiqua"/>
          <w:bCs/>
          <w:sz w:val="16"/>
        </w:rPr>
        <w:t xml:space="preserve">Chicago:  University of Chicago Press, 2011; Patrick </w:t>
      </w:r>
      <w:proofErr w:type="spellStart"/>
      <w:r w:rsidRPr="00923E60">
        <w:rPr>
          <w:rFonts w:ascii="Book Antiqua" w:hAnsi="Book Antiqua"/>
          <w:bCs/>
          <w:sz w:val="16"/>
        </w:rPr>
        <w:t>Bukart</w:t>
      </w:r>
      <w:proofErr w:type="spellEnd"/>
      <w:r w:rsidRPr="00923E60">
        <w:rPr>
          <w:rFonts w:ascii="Book Antiqua" w:hAnsi="Book Antiqua"/>
          <w:bCs/>
          <w:sz w:val="16"/>
        </w:rPr>
        <w:t xml:space="preserve">, </w:t>
      </w:r>
      <w:r w:rsidRPr="00923E60">
        <w:rPr>
          <w:rFonts w:ascii="Book Antiqua" w:hAnsi="Book Antiqua"/>
          <w:bCs/>
          <w:i/>
          <w:sz w:val="16"/>
        </w:rPr>
        <w:t xml:space="preserve">Pirate Politics: The New Information Policy Contests, </w:t>
      </w:r>
      <w:r w:rsidRPr="00923E60">
        <w:rPr>
          <w:rFonts w:ascii="Book Antiqua" w:hAnsi="Book Antiqua"/>
          <w:bCs/>
          <w:sz w:val="16"/>
        </w:rPr>
        <w:t xml:space="preserve">Cambridge, MA:  MIT Press, 2014; and Hector </w:t>
      </w:r>
      <w:proofErr w:type="spellStart"/>
      <w:r w:rsidRPr="00923E60">
        <w:rPr>
          <w:rFonts w:ascii="Book Antiqua" w:hAnsi="Book Antiqua"/>
          <w:bCs/>
          <w:sz w:val="16"/>
        </w:rPr>
        <w:t>Postigo</w:t>
      </w:r>
      <w:proofErr w:type="spellEnd"/>
      <w:r w:rsidRPr="00923E60">
        <w:rPr>
          <w:rFonts w:ascii="Book Antiqua" w:hAnsi="Book Antiqua"/>
          <w:bCs/>
          <w:sz w:val="16"/>
        </w:rPr>
        <w:t xml:space="preserve">, </w:t>
      </w:r>
      <w:r w:rsidRPr="00923E60">
        <w:rPr>
          <w:rFonts w:ascii="Book Antiqua" w:hAnsi="Book Antiqua"/>
          <w:bCs/>
          <w:i/>
          <w:sz w:val="16"/>
        </w:rPr>
        <w:t xml:space="preserve">The Digital Rights Movement: The Role of Technology in Subverting Digital Copyright, </w:t>
      </w:r>
      <w:r w:rsidRPr="00923E60">
        <w:rPr>
          <w:rFonts w:ascii="Book Antiqua" w:hAnsi="Book Antiqua"/>
          <w:bCs/>
          <w:sz w:val="16"/>
        </w:rPr>
        <w:t xml:space="preserve">Cambridge, MA: MIT Press, 2012. </w:t>
      </w:r>
    </w:p>
  </w:footnote>
  <w:footnote w:id="2">
    <w:p w14:paraId="754F6118" w14:textId="21650EDF"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The historical milieu of video games, and the </w:t>
      </w:r>
      <w:proofErr w:type="spellStart"/>
      <w:r w:rsidRPr="00923E60">
        <w:rPr>
          <w:rFonts w:ascii="Book Antiqua" w:hAnsi="Book Antiqua"/>
          <w:sz w:val="16"/>
        </w:rPr>
        <w:t>labor</w:t>
      </w:r>
      <w:proofErr w:type="spellEnd"/>
      <w:r w:rsidRPr="00923E60">
        <w:rPr>
          <w:rFonts w:ascii="Book Antiqua" w:hAnsi="Book Antiqua"/>
          <w:sz w:val="16"/>
        </w:rPr>
        <w:t xml:space="preserve"> process by which they were created, produced, and disseminated, has not yet received substantial scholarly investigation</w:t>
      </w:r>
      <w:r w:rsidR="001220A9">
        <w:rPr>
          <w:rFonts w:ascii="Book Antiqua" w:hAnsi="Book Antiqua"/>
          <w:sz w:val="16"/>
        </w:rPr>
        <w:t xml:space="preserve">. </w:t>
      </w:r>
      <w:r w:rsidRPr="00923E60">
        <w:rPr>
          <w:rFonts w:ascii="Book Antiqua" w:hAnsi="Book Antiqua"/>
          <w:sz w:val="16"/>
        </w:rPr>
        <w:t xml:space="preserve">The specialist periodical </w:t>
      </w:r>
      <w:proofErr w:type="spellStart"/>
      <w:r w:rsidRPr="00923E60">
        <w:rPr>
          <w:rFonts w:ascii="Book Antiqua" w:hAnsi="Book Antiqua"/>
          <w:i/>
          <w:sz w:val="16"/>
        </w:rPr>
        <w:t>Retrogamer</w:t>
      </w:r>
      <w:proofErr w:type="spellEnd"/>
      <w:r w:rsidRPr="00923E60">
        <w:rPr>
          <w:rFonts w:ascii="Book Antiqua" w:hAnsi="Book Antiqua"/>
          <w:i/>
          <w:sz w:val="16"/>
        </w:rPr>
        <w:t xml:space="preserve"> </w:t>
      </w:r>
      <w:r w:rsidRPr="00923E60">
        <w:rPr>
          <w:rFonts w:ascii="Book Antiqua" w:hAnsi="Book Antiqua"/>
          <w:sz w:val="16"/>
        </w:rPr>
        <w:t>(Imagine) has produced some excellent episodic coverage and interview material, as has the recent work from Keith Stuart and Darren Wall,</w:t>
      </w:r>
      <w:r w:rsidRPr="00923E60">
        <w:rPr>
          <w:rFonts w:ascii="Book Antiqua" w:hAnsi="Book Antiqua"/>
          <w:bCs/>
          <w:i/>
          <w:sz w:val="16"/>
          <w:lang w:val="en-GB"/>
        </w:rPr>
        <w:t xml:space="preserve"> </w:t>
      </w:r>
      <w:r w:rsidRPr="00923E60">
        <w:rPr>
          <w:rFonts w:ascii="Book Antiqua" w:hAnsi="Book Antiqua"/>
          <w:sz w:val="16"/>
        </w:rPr>
        <w:t xml:space="preserve">devoted solely to the </w:t>
      </w:r>
      <w:proofErr w:type="spellStart"/>
      <w:r w:rsidRPr="00923E60">
        <w:rPr>
          <w:rFonts w:ascii="Book Antiqua" w:hAnsi="Book Antiqua"/>
          <w:sz w:val="16"/>
        </w:rPr>
        <w:t>Megadrive</w:t>
      </w:r>
      <w:proofErr w:type="spellEnd"/>
      <w:r w:rsidRPr="00923E60">
        <w:rPr>
          <w:rFonts w:ascii="Book Antiqua" w:hAnsi="Book Antiqua"/>
          <w:sz w:val="16"/>
        </w:rPr>
        <w:t>, with historical drawings, and interviews ranging from its lead software engineers, to the industrial designer who sculpted its casing</w:t>
      </w:r>
      <w:r w:rsidR="001220A9">
        <w:rPr>
          <w:rFonts w:ascii="Book Antiqua" w:hAnsi="Book Antiqua"/>
          <w:sz w:val="16"/>
        </w:rPr>
        <w:t xml:space="preserve">. </w:t>
      </w:r>
      <w:r w:rsidRPr="00923E60">
        <w:rPr>
          <w:rFonts w:ascii="Book Antiqua" w:hAnsi="Book Antiqua"/>
          <w:sz w:val="16"/>
        </w:rPr>
        <w:t xml:space="preserve">See Stuart and Wall, </w:t>
      </w:r>
      <w:r w:rsidRPr="00923E60">
        <w:rPr>
          <w:rFonts w:ascii="Book Antiqua" w:hAnsi="Book Antiqua"/>
          <w:bCs/>
          <w:i/>
          <w:sz w:val="16"/>
          <w:lang w:val="en-GB"/>
        </w:rPr>
        <w:t xml:space="preserve">Sega Mega Drive/Genesis: Collected Works, </w:t>
      </w:r>
      <w:proofErr w:type="spellStart"/>
      <w:r w:rsidRPr="00923E60">
        <w:rPr>
          <w:rFonts w:ascii="Book Antiqua" w:hAnsi="Book Antiqua"/>
          <w:bCs/>
          <w:sz w:val="16"/>
          <w:lang w:val="en-GB"/>
        </w:rPr>
        <w:t>n.p</w:t>
      </w:r>
      <w:proofErr w:type="spellEnd"/>
      <w:r w:rsidRPr="00923E60">
        <w:rPr>
          <w:rFonts w:ascii="Book Antiqua" w:hAnsi="Book Antiqua"/>
          <w:bCs/>
          <w:sz w:val="16"/>
          <w:lang w:val="en-GB"/>
        </w:rPr>
        <w:t>:  Read Only Memory, 2014</w:t>
      </w:r>
      <w:r w:rsidR="001220A9">
        <w:rPr>
          <w:rFonts w:ascii="Book Antiqua" w:hAnsi="Book Antiqua"/>
          <w:sz w:val="16"/>
        </w:rPr>
        <w:t xml:space="preserve">. </w:t>
      </w:r>
      <w:r w:rsidRPr="00923E60">
        <w:rPr>
          <w:rFonts w:ascii="Book Antiqua" w:hAnsi="Book Antiqua"/>
          <w:sz w:val="16"/>
        </w:rPr>
        <w:t xml:space="preserve">Much of the investigation to date has been focused on the neo-Romantic period of British home computer video games, with recent studies from Christopher </w:t>
      </w:r>
      <w:proofErr w:type="spellStart"/>
      <w:r w:rsidRPr="00923E60">
        <w:rPr>
          <w:rFonts w:ascii="Book Antiqua" w:hAnsi="Book Antiqua"/>
          <w:sz w:val="16"/>
        </w:rPr>
        <w:t>Witkins</w:t>
      </w:r>
      <w:proofErr w:type="spellEnd"/>
      <w:r w:rsidRPr="00923E60">
        <w:rPr>
          <w:rFonts w:ascii="Book Antiqua" w:hAnsi="Book Antiqua"/>
          <w:sz w:val="16"/>
        </w:rPr>
        <w:t xml:space="preserve">, </w:t>
      </w:r>
      <w:r w:rsidRPr="00923E60">
        <w:rPr>
          <w:rFonts w:ascii="Book Antiqua" w:hAnsi="Book Antiqua"/>
          <w:i/>
          <w:sz w:val="16"/>
        </w:rPr>
        <w:t>The Story of the Sinclair ZX Spectrum in Pixels</w:t>
      </w:r>
      <w:r w:rsidRPr="00923E60">
        <w:rPr>
          <w:rFonts w:ascii="Book Antiqua" w:hAnsi="Book Antiqua"/>
          <w:sz w:val="16"/>
        </w:rPr>
        <w:t xml:space="preserve">, </w:t>
      </w:r>
      <w:proofErr w:type="spellStart"/>
      <w:r w:rsidRPr="00923E60">
        <w:rPr>
          <w:rFonts w:ascii="Book Antiqua" w:hAnsi="Book Antiqua"/>
          <w:sz w:val="16"/>
        </w:rPr>
        <w:t>n.p</w:t>
      </w:r>
      <w:proofErr w:type="spellEnd"/>
      <w:r w:rsidRPr="00923E60">
        <w:rPr>
          <w:rFonts w:ascii="Book Antiqua" w:hAnsi="Book Antiqua"/>
          <w:sz w:val="16"/>
        </w:rPr>
        <w:t xml:space="preserve">., Fusion Retro Books, 2014; and </w:t>
      </w:r>
      <w:r w:rsidRPr="00923E60">
        <w:rPr>
          <w:rFonts w:ascii="Book Antiqua" w:hAnsi="Book Antiqua"/>
          <w:i/>
          <w:sz w:val="16"/>
        </w:rPr>
        <w:t xml:space="preserve">The History of Ocean Software, </w:t>
      </w:r>
      <w:proofErr w:type="spellStart"/>
      <w:r w:rsidRPr="00923E60">
        <w:rPr>
          <w:rFonts w:ascii="Book Antiqua" w:hAnsi="Book Antiqua"/>
          <w:sz w:val="16"/>
        </w:rPr>
        <w:t>n.p</w:t>
      </w:r>
      <w:proofErr w:type="spellEnd"/>
      <w:r w:rsidRPr="00923E60">
        <w:rPr>
          <w:rFonts w:ascii="Book Antiqua" w:hAnsi="Book Antiqua"/>
          <w:sz w:val="16"/>
        </w:rPr>
        <w:t>., Fusion Retro Books, 2014, and a forthcoming book on software publisher US Gold (2015)</w:t>
      </w:r>
      <w:r w:rsidR="001220A9">
        <w:rPr>
          <w:rFonts w:ascii="Book Antiqua" w:hAnsi="Book Antiqua"/>
          <w:sz w:val="16"/>
        </w:rPr>
        <w:t xml:space="preserve">. </w:t>
      </w:r>
      <w:r w:rsidRPr="00923E60">
        <w:rPr>
          <w:rFonts w:ascii="Book Antiqua" w:hAnsi="Book Antiqua"/>
          <w:sz w:val="16"/>
        </w:rPr>
        <w:t xml:space="preserve">Given its centrality to the birth of gaming, Atari has been the subject of some extensive historical coverage on </w:t>
      </w:r>
      <w:proofErr w:type="spellStart"/>
      <w:r w:rsidRPr="00923E60">
        <w:rPr>
          <w:rFonts w:ascii="Book Antiqua" w:hAnsi="Book Antiqua"/>
          <w:sz w:val="16"/>
        </w:rPr>
        <w:t>labor</w:t>
      </w:r>
      <w:proofErr w:type="spellEnd"/>
      <w:r w:rsidRPr="00923E60">
        <w:rPr>
          <w:rFonts w:ascii="Book Antiqua" w:hAnsi="Book Antiqua"/>
          <w:sz w:val="16"/>
        </w:rPr>
        <w:t xml:space="preserve"> environment and workplace culture, with a voluminous and insightful empirical account furnished by Curt </w:t>
      </w:r>
      <w:proofErr w:type="spellStart"/>
      <w:r w:rsidRPr="00923E60">
        <w:rPr>
          <w:rFonts w:ascii="Book Antiqua" w:hAnsi="Book Antiqua"/>
          <w:sz w:val="16"/>
        </w:rPr>
        <w:t>Vendel</w:t>
      </w:r>
      <w:proofErr w:type="spellEnd"/>
      <w:r w:rsidRPr="00923E60">
        <w:rPr>
          <w:rFonts w:ascii="Book Antiqua" w:hAnsi="Book Antiqua"/>
          <w:sz w:val="16"/>
        </w:rPr>
        <w:t xml:space="preserve"> and Marty Goldberg, </w:t>
      </w:r>
      <w:r w:rsidRPr="00923E60">
        <w:rPr>
          <w:rFonts w:ascii="Book Antiqua" w:hAnsi="Book Antiqua"/>
          <w:i/>
          <w:sz w:val="16"/>
        </w:rPr>
        <w:t>Atari Inc.: Business is Fun</w:t>
      </w:r>
      <w:r w:rsidRPr="00923E60">
        <w:rPr>
          <w:rFonts w:ascii="Book Antiqua" w:hAnsi="Book Antiqua"/>
          <w:sz w:val="16"/>
        </w:rPr>
        <w:t>, Carmel, NY: Syzygy Press, 2012</w:t>
      </w:r>
      <w:r w:rsidR="001220A9">
        <w:rPr>
          <w:rFonts w:ascii="Book Antiqua" w:hAnsi="Book Antiqua"/>
          <w:sz w:val="16"/>
        </w:rPr>
        <w:t xml:space="preserve">. </w:t>
      </w:r>
      <w:r w:rsidRPr="00923E60">
        <w:rPr>
          <w:rFonts w:ascii="Book Antiqua" w:hAnsi="Book Antiqua"/>
          <w:sz w:val="16"/>
        </w:rPr>
        <w:t xml:space="preserve">There appears to be a growing interest in Japan’s historical video game production environment, though current work is confined to S.M.G </w:t>
      </w:r>
      <w:proofErr w:type="spellStart"/>
      <w:r w:rsidRPr="00923E60">
        <w:rPr>
          <w:rFonts w:ascii="Book Antiqua" w:hAnsi="Book Antiqua"/>
          <w:sz w:val="16"/>
        </w:rPr>
        <w:t>Szczepaniak</w:t>
      </w:r>
      <w:proofErr w:type="spellEnd"/>
      <w:r w:rsidRPr="00923E60">
        <w:rPr>
          <w:rFonts w:ascii="Book Antiqua" w:hAnsi="Book Antiqua"/>
          <w:sz w:val="16"/>
        </w:rPr>
        <w:t xml:space="preserve">, </w:t>
      </w:r>
      <w:r w:rsidRPr="00923E60">
        <w:rPr>
          <w:rFonts w:ascii="Book Antiqua" w:hAnsi="Book Antiqua"/>
          <w:i/>
          <w:sz w:val="16"/>
        </w:rPr>
        <w:t>The Untold History of Japanese Game Developers</w:t>
      </w:r>
      <w:r w:rsidRPr="00923E60">
        <w:rPr>
          <w:rFonts w:ascii="Book Antiqua" w:hAnsi="Book Antiqua"/>
          <w:sz w:val="16"/>
        </w:rPr>
        <w:t xml:space="preserve">, </w:t>
      </w:r>
      <w:proofErr w:type="spellStart"/>
      <w:r w:rsidRPr="00923E60">
        <w:rPr>
          <w:rFonts w:ascii="Book Antiqua" w:hAnsi="Book Antiqua"/>
          <w:sz w:val="16"/>
        </w:rPr>
        <w:t>n.s</w:t>
      </w:r>
      <w:proofErr w:type="spellEnd"/>
      <w:r w:rsidRPr="00923E60">
        <w:rPr>
          <w:rFonts w:ascii="Book Antiqua" w:hAnsi="Book Antiqua"/>
          <w:sz w:val="16"/>
        </w:rPr>
        <w:t>., 2014</w:t>
      </w:r>
      <w:r w:rsidR="001220A9">
        <w:rPr>
          <w:rFonts w:ascii="Book Antiqua" w:hAnsi="Book Antiqua"/>
          <w:sz w:val="16"/>
        </w:rPr>
        <w:t xml:space="preserve">. </w:t>
      </w:r>
    </w:p>
  </w:footnote>
  <w:footnote w:id="3">
    <w:p w14:paraId="014CB987" w14:textId="196A036F"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This story is detailed in numerous narrative histories, see Tristan Donovan,</w:t>
      </w:r>
      <w:r w:rsidRPr="00923E60">
        <w:rPr>
          <w:rFonts w:ascii="Book Antiqua" w:hAnsi="Book Antiqua"/>
          <w:i/>
          <w:sz w:val="16"/>
        </w:rPr>
        <w:t xml:space="preserve"> Replay: The History of Video Games Paperback</w:t>
      </w:r>
      <w:r w:rsidRPr="00923E60">
        <w:rPr>
          <w:rFonts w:ascii="Book Antiqua" w:hAnsi="Book Antiqua"/>
          <w:sz w:val="16"/>
        </w:rPr>
        <w:t xml:space="preserve">, East Sussex: Yellow Ant, 2010; Steven Kent, </w:t>
      </w:r>
      <w:r w:rsidRPr="00923E60">
        <w:rPr>
          <w:rFonts w:ascii="Book Antiqua" w:hAnsi="Book Antiqua"/>
          <w:i/>
          <w:sz w:val="16"/>
        </w:rPr>
        <w:t xml:space="preserve">The Ultimate History of Video Games: From Pong to </w:t>
      </w:r>
      <w:proofErr w:type="spellStart"/>
      <w:r w:rsidRPr="00923E60">
        <w:rPr>
          <w:rFonts w:ascii="Book Antiqua" w:hAnsi="Book Antiqua"/>
          <w:i/>
          <w:sz w:val="16"/>
        </w:rPr>
        <w:t>Pokemon</w:t>
      </w:r>
      <w:proofErr w:type="spellEnd"/>
      <w:r w:rsidRPr="00923E60">
        <w:rPr>
          <w:rFonts w:ascii="Book Antiqua" w:hAnsi="Book Antiqua"/>
          <w:i/>
          <w:sz w:val="16"/>
        </w:rPr>
        <w:t>:  The Story Behind the Craze That Touched Our Lives and Changed the World,</w:t>
      </w:r>
      <w:r w:rsidRPr="00923E60">
        <w:rPr>
          <w:rFonts w:ascii="Book Antiqua" w:hAnsi="Book Antiqua"/>
          <w:sz w:val="16"/>
        </w:rPr>
        <w:t xml:space="preserve"> New York:  Three Rivers, 2001; Mark Wolf, </w:t>
      </w:r>
      <w:r w:rsidRPr="00923E60">
        <w:rPr>
          <w:rFonts w:ascii="Book Antiqua" w:hAnsi="Book Antiqua"/>
          <w:i/>
          <w:sz w:val="16"/>
        </w:rPr>
        <w:t>The Video Game Explosion: A History from Pong to PlayStation and Beyond</w:t>
      </w:r>
      <w:r w:rsidRPr="00923E60">
        <w:rPr>
          <w:rFonts w:ascii="Book Antiqua" w:hAnsi="Book Antiqua"/>
          <w:sz w:val="16"/>
        </w:rPr>
        <w:t>, Westport: Greenwood, 2007</w:t>
      </w:r>
      <w:r w:rsidR="001220A9">
        <w:rPr>
          <w:rFonts w:ascii="Book Antiqua" w:hAnsi="Book Antiqua"/>
          <w:sz w:val="16"/>
        </w:rPr>
        <w:t xml:space="preserve">. </w:t>
      </w:r>
      <w:r w:rsidRPr="00923E60">
        <w:rPr>
          <w:rFonts w:ascii="Book Antiqua" w:hAnsi="Book Antiqua"/>
          <w:sz w:val="16"/>
        </w:rPr>
        <w:t xml:space="preserve">See also the dedicated studies of this foundational period, Mark Wolf, Jessica </w:t>
      </w:r>
      <w:proofErr w:type="spellStart"/>
      <w:r w:rsidRPr="00923E60">
        <w:rPr>
          <w:rFonts w:ascii="Book Antiqua" w:hAnsi="Book Antiqua"/>
          <w:sz w:val="16"/>
        </w:rPr>
        <w:t>Aldred</w:t>
      </w:r>
      <w:proofErr w:type="spellEnd"/>
      <w:r w:rsidRPr="00923E60">
        <w:rPr>
          <w:rFonts w:ascii="Book Antiqua" w:hAnsi="Book Antiqua"/>
          <w:sz w:val="16"/>
        </w:rPr>
        <w:t xml:space="preserve">, Ralph Baer et al., </w:t>
      </w:r>
      <w:r w:rsidRPr="00923E60">
        <w:rPr>
          <w:rFonts w:ascii="Book Antiqua" w:hAnsi="Book Antiqua"/>
          <w:i/>
          <w:sz w:val="16"/>
        </w:rPr>
        <w:t>Before the Crash: Early Video Game History</w:t>
      </w:r>
      <w:r w:rsidRPr="00923E60">
        <w:rPr>
          <w:rFonts w:ascii="Book Antiqua" w:hAnsi="Book Antiqua"/>
          <w:sz w:val="16"/>
        </w:rPr>
        <w:t xml:space="preserve">, Detroit: Wayne State University Press, 2012; Roberto Dillon, </w:t>
      </w:r>
      <w:r w:rsidRPr="00923E60">
        <w:rPr>
          <w:rFonts w:ascii="Book Antiqua" w:hAnsi="Book Antiqua"/>
          <w:i/>
          <w:sz w:val="16"/>
        </w:rPr>
        <w:t>The Golden Age of Video Games: The Birth of a Multibillion Dollar Industry</w:t>
      </w:r>
      <w:r w:rsidRPr="00923E60">
        <w:rPr>
          <w:rFonts w:ascii="Book Antiqua" w:hAnsi="Book Antiqua"/>
          <w:sz w:val="16"/>
        </w:rPr>
        <w:t xml:space="preserve">, Boca Raton, FL: Taylor &amp; Francis, 2011; see especially, the volume from Ralph Baer, inventor of the television game, </w:t>
      </w:r>
      <w:r w:rsidRPr="00923E60">
        <w:rPr>
          <w:rFonts w:ascii="Book Antiqua" w:hAnsi="Book Antiqua"/>
          <w:i/>
          <w:sz w:val="16"/>
        </w:rPr>
        <w:t>Videogames: In the Beginning</w:t>
      </w:r>
      <w:r w:rsidRPr="00923E60">
        <w:rPr>
          <w:rFonts w:ascii="Book Antiqua" w:hAnsi="Book Antiqua"/>
          <w:sz w:val="16"/>
        </w:rPr>
        <w:t xml:space="preserve">, Springfield, NJ:  </w:t>
      </w:r>
      <w:proofErr w:type="spellStart"/>
      <w:r w:rsidRPr="00923E60">
        <w:rPr>
          <w:rFonts w:ascii="Book Antiqua" w:hAnsi="Book Antiqua"/>
          <w:sz w:val="16"/>
        </w:rPr>
        <w:t>Rolenta</w:t>
      </w:r>
      <w:proofErr w:type="spellEnd"/>
      <w:r w:rsidRPr="00923E60">
        <w:rPr>
          <w:rFonts w:ascii="Book Antiqua" w:hAnsi="Book Antiqua"/>
          <w:sz w:val="16"/>
        </w:rPr>
        <w:t>, 2005.</w:t>
      </w:r>
    </w:p>
  </w:footnote>
  <w:footnote w:id="4">
    <w:p w14:paraId="77762CF5" w14:textId="77777777"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This Japanese revival is a central waypoint in the periodization of video game history, by near universal consensus across all of the major survey works, see for instance, Chris Kohler, </w:t>
      </w:r>
      <w:r w:rsidRPr="00923E60">
        <w:rPr>
          <w:rFonts w:ascii="Book Antiqua" w:hAnsi="Book Antiqua"/>
          <w:i/>
          <w:sz w:val="16"/>
        </w:rPr>
        <w:t xml:space="preserve">Power-Up: How Japanese Video Games Gave the World an Extra Life, </w:t>
      </w:r>
      <w:r w:rsidRPr="00923E60">
        <w:rPr>
          <w:rFonts w:ascii="Book Antiqua" w:hAnsi="Book Antiqua"/>
          <w:sz w:val="16"/>
        </w:rPr>
        <w:t>Indianapolis, IN: Brady Games,</w:t>
      </w:r>
      <w:r w:rsidRPr="00923E60">
        <w:rPr>
          <w:rFonts w:ascii="Book Antiqua" w:hAnsi="Book Antiqua"/>
          <w:i/>
          <w:sz w:val="16"/>
        </w:rPr>
        <w:t xml:space="preserve"> </w:t>
      </w:r>
      <w:r w:rsidRPr="00923E60">
        <w:rPr>
          <w:rFonts w:ascii="Book Antiqua" w:hAnsi="Book Antiqua"/>
          <w:sz w:val="16"/>
        </w:rPr>
        <w:t xml:space="preserve">2004; Leonard Herman, </w:t>
      </w:r>
      <w:r w:rsidRPr="00923E60">
        <w:rPr>
          <w:rFonts w:ascii="Book Antiqua" w:hAnsi="Book Antiqua"/>
          <w:i/>
          <w:sz w:val="16"/>
        </w:rPr>
        <w:t>Phoenix: The Fall &amp; Rise of Video Games</w:t>
      </w:r>
      <w:r w:rsidRPr="00923E60">
        <w:rPr>
          <w:rFonts w:ascii="Book Antiqua" w:hAnsi="Book Antiqua"/>
          <w:sz w:val="16"/>
        </w:rPr>
        <w:t>, Springfield, NJ: </w:t>
      </w:r>
      <w:proofErr w:type="spellStart"/>
      <w:r w:rsidRPr="00923E60">
        <w:rPr>
          <w:rFonts w:ascii="Book Antiqua" w:hAnsi="Book Antiqua"/>
          <w:sz w:val="16"/>
        </w:rPr>
        <w:t>Rolenta</w:t>
      </w:r>
      <w:proofErr w:type="spellEnd"/>
      <w:r w:rsidRPr="00923E60">
        <w:rPr>
          <w:rFonts w:ascii="Book Antiqua" w:hAnsi="Book Antiqua"/>
          <w:sz w:val="16"/>
        </w:rPr>
        <w:t xml:space="preserve">, 1997. </w:t>
      </w:r>
    </w:p>
  </w:footnote>
  <w:footnote w:id="5">
    <w:p w14:paraId="0BA7A6B3" w14:textId="77777777"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Jeff Ryan, </w:t>
      </w:r>
      <w:r w:rsidRPr="00923E60">
        <w:rPr>
          <w:rFonts w:ascii="Book Antiqua" w:hAnsi="Book Antiqua"/>
          <w:i/>
          <w:sz w:val="16"/>
        </w:rPr>
        <w:t>Super Mario: How Nintendo Conquered America</w:t>
      </w:r>
      <w:r w:rsidRPr="00923E60">
        <w:rPr>
          <w:rFonts w:ascii="Book Antiqua" w:hAnsi="Book Antiqua"/>
          <w:sz w:val="16"/>
        </w:rPr>
        <w:t xml:space="preserve">, London: Penguin, 2012; David </w:t>
      </w:r>
      <w:proofErr w:type="spellStart"/>
      <w:r w:rsidRPr="00923E60">
        <w:rPr>
          <w:rFonts w:ascii="Book Antiqua" w:hAnsi="Book Antiqua"/>
          <w:sz w:val="16"/>
        </w:rPr>
        <w:t>Sheff</w:t>
      </w:r>
      <w:proofErr w:type="spellEnd"/>
      <w:r w:rsidRPr="00923E60">
        <w:rPr>
          <w:rFonts w:ascii="Book Antiqua" w:hAnsi="Book Antiqua"/>
          <w:sz w:val="16"/>
        </w:rPr>
        <w:t xml:space="preserve"> and Andy Eddy, </w:t>
      </w:r>
      <w:r w:rsidRPr="00923E60">
        <w:rPr>
          <w:rFonts w:ascii="Book Antiqua" w:hAnsi="Book Antiqua"/>
          <w:i/>
          <w:sz w:val="16"/>
        </w:rPr>
        <w:t>Game Over Press Start To Continue</w:t>
      </w:r>
      <w:r w:rsidRPr="00923E60">
        <w:rPr>
          <w:rFonts w:ascii="Book Antiqua" w:hAnsi="Book Antiqua"/>
          <w:sz w:val="16"/>
        </w:rPr>
        <w:t xml:space="preserve">, Wilton, CT: </w:t>
      </w:r>
      <w:proofErr w:type="spellStart"/>
      <w:r w:rsidRPr="00923E60">
        <w:rPr>
          <w:rFonts w:ascii="Book Antiqua" w:hAnsi="Book Antiqua"/>
          <w:sz w:val="16"/>
        </w:rPr>
        <w:t>Cyberactive</w:t>
      </w:r>
      <w:proofErr w:type="spellEnd"/>
      <w:r w:rsidRPr="00923E60">
        <w:rPr>
          <w:rFonts w:ascii="Book Antiqua" w:hAnsi="Book Antiqua"/>
          <w:sz w:val="16"/>
        </w:rPr>
        <w:t xml:space="preserve"> Press, 1999.</w:t>
      </w:r>
    </w:p>
  </w:footnote>
  <w:footnote w:id="6">
    <w:p w14:paraId="39B2CB10" w14:textId="77777777"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For an outstanding study of the VCS, and the relationship between material, technological constraint and gameplay, see Nick Montfort, </w:t>
      </w:r>
      <w:r w:rsidRPr="00923E60">
        <w:rPr>
          <w:rFonts w:ascii="Book Antiqua" w:hAnsi="Book Antiqua"/>
          <w:i/>
          <w:sz w:val="16"/>
        </w:rPr>
        <w:t>Racing the Beam: The Atari Video Computer System</w:t>
      </w:r>
      <w:r w:rsidRPr="00923E60">
        <w:rPr>
          <w:rFonts w:ascii="Book Antiqua" w:hAnsi="Book Antiqua"/>
          <w:sz w:val="16"/>
        </w:rPr>
        <w:t xml:space="preserve">, </w:t>
      </w:r>
      <w:r w:rsidRPr="00923E60">
        <w:rPr>
          <w:rFonts w:ascii="Book Antiqua" w:hAnsi="Book Antiqua"/>
          <w:bCs/>
          <w:sz w:val="16"/>
        </w:rPr>
        <w:t xml:space="preserve">Cambridge, MA: MIT Press, </w:t>
      </w:r>
      <w:r w:rsidRPr="00923E60">
        <w:rPr>
          <w:rFonts w:ascii="Book Antiqua" w:hAnsi="Book Antiqua"/>
          <w:sz w:val="16"/>
        </w:rPr>
        <w:t xml:space="preserve">2009. </w:t>
      </w:r>
    </w:p>
  </w:footnote>
  <w:footnote w:id="7">
    <w:p w14:paraId="1B24FAD5" w14:textId="77777777" w:rsidR="00C8260E" w:rsidRPr="00923E60" w:rsidRDefault="00C8260E" w:rsidP="00923E60">
      <w:pPr>
        <w:pStyle w:val="FootnoteText"/>
        <w:rPr>
          <w:rFonts w:ascii="Book Antiqua" w:hAnsi="Book Antiqua"/>
          <w:b/>
          <w:bCs/>
          <w:sz w:val="16"/>
        </w:rPr>
      </w:pPr>
      <w:r w:rsidRPr="00923E60">
        <w:rPr>
          <w:rStyle w:val="FootnoteReference"/>
          <w:rFonts w:ascii="Book Antiqua" w:hAnsi="Book Antiqua"/>
          <w:sz w:val="16"/>
        </w:rPr>
        <w:footnoteRef/>
      </w:r>
      <w:r w:rsidRPr="00923E60">
        <w:rPr>
          <w:rFonts w:ascii="Book Antiqua" w:hAnsi="Book Antiqua"/>
          <w:sz w:val="16"/>
        </w:rPr>
        <w:t xml:space="preserve"> The differences between PAL and NTSC have been exhaustively parsed, see, for instance, Jim Slater, </w:t>
      </w:r>
      <w:r w:rsidRPr="00923E60">
        <w:rPr>
          <w:rFonts w:ascii="Book Antiqua" w:hAnsi="Book Antiqua"/>
          <w:bCs/>
          <w:i/>
          <w:sz w:val="16"/>
        </w:rPr>
        <w:t>Modern Television Systems</w:t>
      </w:r>
      <w:r w:rsidRPr="00923E60">
        <w:rPr>
          <w:rFonts w:ascii="Book Antiqua" w:hAnsi="Book Antiqua"/>
          <w:bCs/>
          <w:sz w:val="16"/>
        </w:rPr>
        <w:t xml:space="preserve">, London:  CRC Press / Longman, 1991, </w:t>
      </w:r>
      <w:r w:rsidRPr="00923E60">
        <w:rPr>
          <w:rFonts w:ascii="Book Antiqua" w:hAnsi="Book Antiqua"/>
          <w:sz w:val="16"/>
        </w:rPr>
        <w:t xml:space="preserve">1-55; see also Megumi Ogawa, </w:t>
      </w:r>
      <w:r w:rsidRPr="00923E60">
        <w:rPr>
          <w:rFonts w:ascii="Book Antiqua" w:hAnsi="Book Antiqua"/>
          <w:bCs/>
          <w:i/>
          <w:sz w:val="16"/>
        </w:rPr>
        <w:t>Protection of Broadcasters’ Rights</w:t>
      </w:r>
      <w:r w:rsidRPr="00923E60">
        <w:rPr>
          <w:rFonts w:ascii="Book Antiqua" w:hAnsi="Book Antiqua"/>
          <w:b/>
          <w:bCs/>
          <w:sz w:val="16"/>
        </w:rPr>
        <w:t xml:space="preserve">, </w:t>
      </w:r>
      <w:r w:rsidRPr="00923E60">
        <w:rPr>
          <w:rFonts w:ascii="Book Antiqua" w:hAnsi="Book Antiqua"/>
          <w:sz w:val="16"/>
        </w:rPr>
        <w:t>Leiden: Brill, 2006, 55.</w:t>
      </w:r>
    </w:p>
  </w:footnote>
  <w:footnote w:id="8">
    <w:p w14:paraId="74B784EF" w14:textId="77777777" w:rsidR="00C8260E" w:rsidRPr="00923E60" w:rsidRDefault="00C8260E" w:rsidP="00923E60">
      <w:pPr>
        <w:pStyle w:val="FootnoteText"/>
        <w:rPr>
          <w:rFonts w:ascii="Book Antiqua" w:hAnsi="Book Antiqua"/>
          <w:b/>
          <w:bCs/>
          <w:sz w:val="16"/>
        </w:rPr>
      </w:pPr>
      <w:r w:rsidRPr="00923E60">
        <w:rPr>
          <w:rStyle w:val="FootnoteReference"/>
          <w:rFonts w:ascii="Book Antiqua" w:hAnsi="Book Antiqua"/>
          <w:sz w:val="16"/>
        </w:rPr>
        <w:footnoteRef/>
      </w:r>
      <w:r w:rsidRPr="00923E60">
        <w:rPr>
          <w:rFonts w:ascii="Book Antiqua" w:hAnsi="Book Antiqua"/>
          <w:sz w:val="16"/>
        </w:rPr>
        <w:t xml:space="preserve"> For the most detailed empirical study of the origins, and broader impact, of the original Nintendo, see Nathan Altice</w:t>
      </w:r>
      <w:r w:rsidRPr="00923E60">
        <w:rPr>
          <w:rFonts w:ascii="Book Antiqua" w:hAnsi="Book Antiqua"/>
          <w:b/>
          <w:bCs/>
          <w:sz w:val="16"/>
        </w:rPr>
        <w:t xml:space="preserve">, </w:t>
      </w:r>
      <w:r w:rsidRPr="00923E60">
        <w:rPr>
          <w:rFonts w:ascii="Book Antiqua" w:hAnsi="Book Antiqua"/>
          <w:bCs/>
          <w:i/>
          <w:sz w:val="16"/>
        </w:rPr>
        <w:t>I Am Error: The Nintendo Family Computer / Entertainment System Platform</w:t>
      </w:r>
      <w:r w:rsidRPr="00923E60">
        <w:rPr>
          <w:rFonts w:ascii="Book Antiqua" w:hAnsi="Book Antiqua"/>
          <w:bCs/>
          <w:sz w:val="16"/>
        </w:rPr>
        <w:t xml:space="preserve">, Cambridge, MA: MIT Press, </w:t>
      </w:r>
      <w:r w:rsidRPr="00923E60">
        <w:rPr>
          <w:rFonts w:ascii="Book Antiqua" w:hAnsi="Book Antiqua"/>
          <w:sz w:val="16"/>
        </w:rPr>
        <w:t>2015</w:t>
      </w:r>
      <w:r w:rsidRPr="00923E60">
        <w:rPr>
          <w:rFonts w:ascii="Book Antiqua" w:hAnsi="Book Antiqua"/>
          <w:b/>
          <w:bCs/>
          <w:sz w:val="16"/>
        </w:rPr>
        <w:t xml:space="preserve">. </w:t>
      </w:r>
    </w:p>
  </w:footnote>
  <w:footnote w:id="9">
    <w:p w14:paraId="3F73B092" w14:textId="20EA07A5"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This was a strategy continued by Nintendo’s rival, NEC, which re-badged its popular Japanese console, the PC-Engine, to the Turbografx-16 for US sale</w:t>
      </w:r>
      <w:r w:rsidR="001220A9">
        <w:rPr>
          <w:rFonts w:ascii="Book Antiqua" w:hAnsi="Book Antiqua"/>
          <w:sz w:val="16"/>
        </w:rPr>
        <w:t xml:space="preserve">. </w:t>
      </w:r>
      <w:r w:rsidRPr="00923E60">
        <w:rPr>
          <w:rFonts w:ascii="Book Antiqua" w:hAnsi="Book Antiqua"/>
          <w:sz w:val="16"/>
        </w:rPr>
        <w:t xml:space="preserve">The </w:t>
      </w:r>
      <w:proofErr w:type="spellStart"/>
      <w:r w:rsidRPr="00923E60">
        <w:rPr>
          <w:rFonts w:ascii="Book Antiqua" w:hAnsi="Book Antiqua"/>
          <w:sz w:val="16"/>
        </w:rPr>
        <w:t>Turbografx</w:t>
      </w:r>
      <w:proofErr w:type="spellEnd"/>
      <w:r w:rsidRPr="00923E60">
        <w:rPr>
          <w:rFonts w:ascii="Book Antiqua" w:hAnsi="Book Antiqua"/>
          <w:sz w:val="16"/>
        </w:rPr>
        <w:t>, which had a different plastic shell, and a larger form factor, had its card-shaped cartridges region locked between Japan and the US via differences in the interface pins which connected game to console</w:t>
      </w:r>
      <w:r w:rsidR="001220A9">
        <w:rPr>
          <w:rFonts w:ascii="Book Antiqua" w:hAnsi="Book Antiqua"/>
          <w:sz w:val="16"/>
        </w:rPr>
        <w:t xml:space="preserve">. </w:t>
      </w:r>
      <w:r w:rsidRPr="00923E60">
        <w:rPr>
          <w:rFonts w:ascii="Book Antiqua" w:hAnsi="Book Antiqua"/>
          <w:sz w:val="16"/>
        </w:rPr>
        <w:t>The PC-Engine/</w:t>
      </w:r>
      <w:proofErr w:type="spellStart"/>
      <w:r w:rsidRPr="00923E60">
        <w:rPr>
          <w:rFonts w:ascii="Book Antiqua" w:hAnsi="Book Antiqua"/>
          <w:sz w:val="16"/>
        </w:rPr>
        <w:t>Turbografx</w:t>
      </w:r>
      <w:proofErr w:type="spellEnd"/>
      <w:r w:rsidRPr="00923E60">
        <w:rPr>
          <w:rFonts w:ascii="Book Antiqua" w:hAnsi="Book Antiqua"/>
          <w:sz w:val="16"/>
        </w:rPr>
        <w:t xml:space="preserve"> did not receive a PAL territory release, though one was planned, and some inventory prepared for Western Europe. </w:t>
      </w:r>
    </w:p>
  </w:footnote>
  <w:footnote w:id="10">
    <w:p w14:paraId="5449B2AB" w14:textId="77777777"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For the state of the relevant segments of semiconductor industry in the latter 1980s, see Dataquest, ‘Report on Asian Semiconductor and Electronic Technology Service (1991)’, available at http://archive.computerhistory.org/resources/access/text/2013/04/102723217-05-01-acc.pdf. </w:t>
      </w:r>
    </w:p>
  </w:footnote>
  <w:footnote w:id="11">
    <w:p w14:paraId="2A583DF6" w14:textId="77777777"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The early 1990s ‘Console War’ was regarded as something of a revolutionary period in gaming development, see generally, Blake Harris, </w:t>
      </w:r>
      <w:r w:rsidRPr="00923E60">
        <w:rPr>
          <w:rFonts w:ascii="Book Antiqua" w:hAnsi="Book Antiqua"/>
          <w:i/>
          <w:sz w:val="16"/>
        </w:rPr>
        <w:t>Console Wars: Sega, Nintendo, and the Battle that Defined a Generation</w:t>
      </w:r>
      <w:r w:rsidRPr="00923E60">
        <w:rPr>
          <w:rFonts w:ascii="Book Antiqua" w:hAnsi="Book Antiqua"/>
          <w:sz w:val="16"/>
        </w:rPr>
        <w:t xml:space="preserve">, New York: HarperCollins, 2014; and Sam </w:t>
      </w:r>
      <w:proofErr w:type="spellStart"/>
      <w:r w:rsidRPr="00923E60">
        <w:rPr>
          <w:rFonts w:ascii="Book Antiqua" w:hAnsi="Book Antiqua"/>
          <w:sz w:val="16"/>
        </w:rPr>
        <w:t>Pettus</w:t>
      </w:r>
      <w:proofErr w:type="spellEnd"/>
      <w:r w:rsidRPr="00923E60">
        <w:rPr>
          <w:rFonts w:ascii="Book Antiqua" w:hAnsi="Book Antiqua"/>
          <w:sz w:val="16"/>
        </w:rPr>
        <w:t xml:space="preserve"> et al., </w:t>
      </w:r>
      <w:r w:rsidRPr="00923E60">
        <w:rPr>
          <w:rFonts w:ascii="Book Antiqua" w:hAnsi="Book Antiqua"/>
          <w:i/>
          <w:sz w:val="16"/>
        </w:rPr>
        <w:t>Service Games: The Rise and Fall of SEGA: Enhanced Edition</w:t>
      </w:r>
      <w:r w:rsidRPr="00923E60">
        <w:rPr>
          <w:rFonts w:ascii="Book Antiqua" w:hAnsi="Book Antiqua"/>
          <w:sz w:val="16"/>
        </w:rPr>
        <w:t xml:space="preserve">, Seattle: </w:t>
      </w:r>
      <w:proofErr w:type="spellStart"/>
      <w:r w:rsidRPr="00923E60">
        <w:rPr>
          <w:rFonts w:ascii="Book Antiqua" w:hAnsi="Book Antiqua"/>
          <w:sz w:val="16"/>
        </w:rPr>
        <w:t>CreateSpace</w:t>
      </w:r>
      <w:proofErr w:type="spellEnd"/>
      <w:r w:rsidRPr="00923E60">
        <w:rPr>
          <w:rFonts w:ascii="Book Antiqua" w:hAnsi="Book Antiqua"/>
          <w:sz w:val="16"/>
        </w:rPr>
        <w:t xml:space="preserve">, 2013. </w:t>
      </w:r>
    </w:p>
  </w:footnote>
  <w:footnote w:id="12">
    <w:p w14:paraId="164DD92A" w14:textId="169E0CBA"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w:t>
      </w:r>
      <w:r w:rsidRPr="00923E60">
        <w:rPr>
          <w:rFonts w:ascii="Book Antiqua" w:eastAsia="Times New Roman" w:hAnsi="Book Antiqua" w:cs="Calibri"/>
          <w:sz w:val="16"/>
        </w:rPr>
        <w:t xml:space="preserve">The origins of the </w:t>
      </w:r>
      <w:proofErr w:type="spellStart"/>
      <w:r w:rsidRPr="00923E60">
        <w:rPr>
          <w:rFonts w:ascii="Book Antiqua" w:eastAsia="Times New Roman" w:hAnsi="Book Antiqua" w:cs="Calibri"/>
          <w:sz w:val="16"/>
        </w:rPr>
        <w:t>Megadrive's</w:t>
      </w:r>
      <w:proofErr w:type="spellEnd"/>
      <w:r w:rsidRPr="00923E60">
        <w:rPr>
          <w:rFonts w:ascii="Book Antiqua" w:eastAsia="Times New Roman" w:hAnsi="Book Antiqua" w:cs="Calibri"/>
          <w:sz w:val="16"/>
        </w:rPr>
        <w:t xml:space="preserve"> lockout policy were within management at Sega Japan, which held an almost imperial control over its regional subsidiaries, including the vast American market. Former director of Sega's US branch, Michael Katz, who presided over a considerable sales success in North America, noted that 'lockout decisions were made in Japan</w:t>
      </w:r>
      <w:r w:rsidR="001220A9">
        <w:rPr>
          <w:rFonts w:ascii="Book Antiqua" w:eastAsia="Times New Roman" w:hAnsi="Book Antiqua" w:cs="Calibri"/>
          <w:sz w:val="16"/>
        </w:rPr>
        <w:t xml:space="preserve">. </w:t>
      </w:r>
      <w:r w:rsidRPr="00923E60">
        <w:rPr>
          <w:rFonts w:ascii="Book Antiqua" w:eastAsia="Times New Roman" w:hAnsi="Book Antiqua" w:cs="Calibri"/>
          <w:sz w:val="16"/>
        </w:rPr>
        <w:t>The Sega Japan International VP handled international sales  and marketing'</w:t>
      </w:r>
      <w:r w:rsidR="001220A9">
        <w:rPr>
          <w:rFonts w:ascii="Book Antiqua" w:eastAsia="Times New Roman" w:hAnsi="Book Antiqua" w:cs="Calibri"/>
          <w:sz w:val="16"/>
        </w:rPr>
        <w:t xml:space="preserve">. </w:t>
      </w:r>
      <w:r w:rsidRPr="00923E60">
        <w:rPr>
          <w:rFonts w:ascii="Book Antiqua" w:eastAsia="Times New Roman" w:hAnsi="Book Antiqua" w:cs="Calibri"/>
          <w:sz w:val="16"/>
        </w:rPr>
        <w:t>Sega Japan's reasoning was explicitly designed to foreclose the operation of a flat internationalized market, with its former chief of public relations stating frankly that 'we implemented the security regionally to prevent game software being imported due to gaps of sales time between regions'</w:t>
      </w:r>
      <w:r w:rsidR="001220A9">
        <w:rPr>
          <w:rFonts w:ascii="Book Antiqua" w:eastAsia="Times New Roman" w:hAnsi="Book Antiqua" w:cs="Calibri"/>
          <w:sz w:val="16"/>
        </w:rPr>
        <w:t xml:space="preserve">. </w:t>
      </w:r>
      <w:r w:rsidRPr="00923E60">
        <w:rPr>
          <w:rFonts w:ascii="Book Antiqua" w:eastAsia="Times New Roman" w:hAnsi="Book Antiqua" w:cs="Calibri"/>
          <w:sz w:val="16"/>
        </w:rPr>
        <w:t xml:space="preserve">Quote reproduced in 'The </w:t>
      </w:r>
      <w:proofErr w:type="spellStart"/>
      <w:r w:rsidRPr="00923E60">
        <w:rPr>
          <w:rFonts w:ascii="Book Antiqua" w:eastAsia="Times New Roman" w:hAnsi="Book Antiqua" w:cs="Calibri"/>
          <w:sz w:val="16"/>
        </w:rPr>
        <w:t>Megadrive</w:t>
      </w:r>
      <w:proofErr w:type="spellEnd"/>
      <w:r w:rsidRPr="00923E60">
        <w:rPr>
          <w:rFonts w:ascii="Book Antiqua" w:eastAsia="Times New Roman" w:hAnsi="Book Antiqua" w:cs="Calibri"/>
          <w:sz w:val="16"/>
        </w:rPr>
        <w:t xml:space="preserve">', in </w:t>
      </w:r>
      <w:r w:rsidRPr="00923E60">
        <w:rPr>
          <w:rFonts w:ascii="Book Antiqua" w:eastAsia="Times New Roman" w:hAnsi="Book Antiqua" w:cs="Calibri"/>
          <w:i/>
          <w:sz w:val="16"/>
        </w:rPr>
        <w:t>The Videogames Hardware Handbook, Volume 2</w:t>
      </w:r>
      <w:r w:rsidRPr="00923E60">
        <w:rPr>
          <w:rFonts w:ascii="Book Antiqua" w:eastAsia="Times New Roman" w:hAnsi="Book Antiqua" w:cs="Calibri"/>
          <w:sz w:val="16"/>
        </w:rPr>
        <w:t xml:space="preserve">, </w:t>
      </w:r>
      <w:proofErr w:type="spellStart"/>
      <w:r w:rsidRPr="00923E60">
        <w:rPr>
          <w:rFonts w:ascii="Book Antiqua" w:eastAsia="Times New Roman" w:hAnsi="Book Antiqua" w:cs="Calibri"/>
          <w:sz w:val="16"/>
        </w:rPr>
        <w:t>Willenhall</w:t>
      </w:r>
      <w:proofErr w:type="spellEnd"/>
      <w:r w:rsidRPr="00923E60">
        <w:rPr>
          <w:rFonts w:ascii="Book Antiqua" w:eastAsia="Times New Roman" w:hAnsi="Book Antiqua" w:cs="Calibri"/>
          <w:sz w:val="16"/>
        </w:rPr>
        <w:t>:  William Gibbons and Imagine Publishing, 2015,  21.</w:t>
      </w:r>
    </w:p>
  </w:footnote>
  <w:footnote w:id="13">
    <w:p w14:paraId="4390EF15" w14:textId="3AEE2460"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Speculatively, this may well have been to mitigate against the inventory risk that inhered to the cartridge format</w:t>
      </w:r>
      <w:r w:rsidR="001220A9">
        <w:rPr>
          <w:rFonts w:ascii="Book Antiqua" w:hAnsi="Book Antiqua"/>
          <w:sz w:val="16"/>
        </w:rPr>
        <w:t xml:space="preserve">. </w:t>
      </w:r>
      <w:r w:rsidRPr="00923E60">
        <w:rPr>
          <w:rFonts w:ascii="Book Antiqua" w:hAnsi="Book Antiqua"/>
          <w:sz w:val="16"/>
        </w:rPr>
        <w:t>As a write once, never erase medium for software, the Mask ROM chips which contained the software presented an immense risk to software publishers</w:t>
      </w:r>
      <w:r w:rsidR="001220A9">
        <w:rPr>
          <w:rFonts w:ascii="Book Antiqua" w:hAnsi="Book Antiqua"/>
          <w:sz w:val="16"/>
        </w:rPr>
        <w:t xml:space="preserve">. </w:t>
      </w:r>
      <w:r w:rsidRPr="00923E60">
        <w:rPr>
          <w:rFonts w:ascii="Book Antiqua" w:hAnsi="Book Antiqua"/>
          <w:sz w:val="16"/>
        </w:rPr>
        <w:t>An order of too few cartridges could produce unrecoverable shortages for key sales periods, such as the Northern Hemisphere winter; a situation which would take months to remedy given the austere limits on Mask ROM production</w:t>
      </w:r>
      <w:r w:rsidR="001220A9">
        <w:rPr>
          <w:rFonts w:ascii="Book Antiqua" w:hAnsi="Book Antiqua"/>
          <w:sz w:val="16"/>
        </w:rPr>
        <w:t xml:space="preserve">. </w:t>
      </w:r>
      <w:r w:rsidRPr="00923E60">
        <w:rPr>
          <w:rFonts w:ascii="Book Antiqua" w:hAnsi="Book Antiqua"/>
          <w:sz w:val="16"/>
        </w:rPr>
        <w:t>Conversely, too many units, and the risk of unsold, and expensive, stock, could obliterate any prospect of profit</w:t>
      </w:r>
      <w:r w:rsidR="001220A9">
        <w:rPr>
          <w:rFonts w:ascii="Book Antiqua" w:hAnsi="Book Antiqua"/>
          <w:sz w:val="16"/>
        </w:rPr>
        <w:t xml:space="preserve">. </w:t>
      </w:r>
      <w:r w:rsidRPr="00923E60">
        <w:rPr>
          <w:rFonts w:ascii="Book Antiqua" w:hAnsi="Book Antiqua"/>
          <w:sz w:val="16"/>
        </w:rPr>
        <w:t>By consolidating in a central inventory, only the external casing of the cartridge and packaging, manuals, and ephemera – all inexpensive, low lead-time items, needed to be altered to match product to diverse markets</w:t>
      </w:r>
      <w:r w:rsidR="001220A9">
        <w:rPr>
          <w:rFonts w:ascii="Book Antiqua" w:hAnsi="Book Antiqua"/>
          <w:sz w:val="16"/>
        </w:rPr>
        <w:t xml:space="preserve">. </w:t>
      </w:r>
    </w:p>
  </w:footnote>
  <w:footnote w:id="14">
    <w:p w14:paraId="2A30D5C4" w14:textId="6E24C970"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A number of later revisions to the Sega </w:t>
      </w:r>
      <w:proofErr w:type="spellStart"/>
      <w:r w:rsidRPr="00923E60">
        <w:rPr>
          <w:rFonts w:ascii="Book Antiqua" w:hAnsi="Book Antiqua"/>
          <w:sz w:val="16"/>
        </w:rPr>
        <w:t>Megadrive</w:t>
      </w:r>
      <w:proofErr w:type="spellEnd"/>
      <w:r w:rsidRPr="00923E60">
        <w:rPr>
          <w:rFonts w:ascii="Book Antiqua" w:hAnsi="Book Antiqua"/>
          <w:sz w:val="16"/>
        </w:rPr>
        <w:t xml:space="preserve"> did have some software based lock-out mechanisms, which operated alongside anti-counterfeit protection, though it was very inconsistently applied. See </w:t>
      </w:r>
      <w:r w:rsidRPr="00923E60">
        <w:rPr>
          <w:rFonts w:ascii="Book Antiqua" w:hAnsi="Book Antiqua"/>
          <w:i/>
          <w:sz w:val="16"/>
        </w:rPr>
        <w:t xml:space="preserve">Electronic Gaming Monthly, </w:t>
      </w:r>
      <w:r w:rsidRPr="00923E60">
        <w:rPr>
          <w:rFonts w:ascii="Book Antiqua" w:hAnsi="Book Antiqua"/>
          <w:sz w:val="16"/>
        </w:rPr>
        <w:t>September 1992, 76</w:t>
      </w:r>
      <w:r w:rsidR="001220A9">
        <w:rPr>
          <w:rFonts w:ascii="Book Antiqua" w:hAnsi="Book Antiqua"/>
          <w:sz w:val="16"/>
        </w:rPr>
        <w:t xml:space="preserve">. </w:t>
      </w:r>
    </w:p>
  </w:footnote>
  <w:footnote w:id="15">
    <w:p w14:paraId="2E859194" w14:textId="78FAAC63"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Putting aside the steady stream of game cartridges that would invariably be sought after the Sega </w:t>
      </w:r>
      <w:proofErr w:type="spellStart"/>
      <w:r w:rsidRPr="00923E60">
        <w:rPr>
          <w:rFonts w:ascii="Book Antiqua" w:hAnsi="Book Antiqua"/>
          <w:sz w:val="16"/>
        </w:rPr>
        <w:t>Megadrive</w:t>
      </w:r>
      <w:proofErr w:type="spellEnd"/>
      <w:r w:rsidRPr="00923E60">
        <w:rPr>
          <w:rFonts w:ascii="Book Antiqua" w:hAnsi="Book Antiqua"/>
          <w:sz w:val="16"/>
        </w:rPr>
        <w:t xml:space="preserve"> itself had been secured, at 399AUD, the console outlay alone represented a massive fraction of Australian adult average weekly earnings before tax, which stood at 568AUD in August 1991</w:t>
      </w:r>
      <w:r w:rsidR="001220A9">
        <w:rPr>
          <w:rFonts w:ascii="Book Antiqua" w:hAnsi="Book Antiqua"/>
          <w:sz w:val="16"/>
        </w:rPr>
        <w:t xml:space="preserve">. </w:t>
      </w:r>
      <w:r w:rsidRPr="00923E60">
        <w:rPr>
          <w:rFonts w:ascii="Book Antiqua" w:hAnsi="Book Antiqua"/>
          <w:sz w:val="16"/>
        </w:rPr>
        <w:t xml:space="preserve">See Australian Bureau of Statistics, Report on Average Weekly Earnings, August 1991, released 19 December 1991, available at http://www.ausstats.abs.gov.au/ausstats/free.nsf/0/FAE37DAF57F82D9DCA2574FA00184F33/$File/63020_AUG1991.pdf. </w:t>
      </w:r>
    </w:p>
  </w:footnote>
  <w:footnote w:id="16">
    <w:p w14:paraId="552E9848" w14:textId="77C3ED29"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EMAP Images, publishers of </w:t>
      </w:r>
      <w:r w:rsidRPr="00923E60">
        <w:rPr>
          <w:rFonts w:ascii="Book Antiqua" w:hAnsi="Book Antiqua"/>
          <w:i/>
          <w:sz w:val="16"/>
        </w:rPr>
        <w:t>Computer and Video Games</w:t>
      </w:r>
      <w:r w:rsidRPr="00923E60">
        <w:rPr>
          <w:rFonts w:ascii="Book Antiqua" w:hAnsi="Book Antiqua"/>
          <w:sz w:val="16"/>
        </w:rPr>
        <w:t xml:space="preserve">, and from late 1989, the console focussed sibling, </w:t>
      </w:r>
      <w:r w:rsidRPr="00923E60">
        <w:rPr>
          <w:rFonts w:ascii="Book Antiqua" w:hAnsi="Book Antiqua"/>
          <w:i/>
          <w:sz w:val="16"/>
        </w:rPr>
        <w:t>Mean Machines</w:t>
      </w:r>
      <w:r w:rsidRPr="00923E60">
        <w:rPr>
          <w:rFonts w:ascii="Book Antiqua" w:hAnsi="Book Antiqua"/>
          <w:sz w:val="16"/>
        </w:rPr>
        <w:t>, were the most widely distributed in Australian newsagents</w:t>
      </w:r>
      <w:r w:rsidR="001220A9">
        <w:rPr>
          <w:rFonts w:ascii="Book Antiqua" w:hAnsi="Book Antiqua"/>
          <w:sz w:val="16"/>
        </w:rPr>
        <w:t xml:space="preserve">. </w:t>
      </w:r>
      <w:r w:rsidRPr="00923E60">
        <w:rPr>
          <w:rFonts w:ascii="Book Antiqua" w:hAnsi="Book Antiqua"/>
          <w:sz w:val="16"/>
        </w:rPr>
        <w:t xml:space="preserve">Prevalent, but slightly less common, were the American </w:t>
      </w:r>
      <w:r w:rsidRPr="00923E60">
        <w:rPr>
          <w:rFonts w:ascii="Book Antiqua" w:hAnsi="Book Antiqua"/>
          <w:i/>
          <w:sz w:val="16"/>
        </w:rPr>
        <w:t>Electronic Gaming Monthly</w:t>
      </w:r>
      <w:r w:rsidRPr="00923E60">
        <w:rPr>
          <w:rFonts w:ascii="Book Antiqua" w:hAnsi="Book Antiqua"/>
          <w:sz w:val="16"/>
        </w:rPr>
        <w:t xml:space="preserve"> (available in Australia in very early 1990), and </w:t>
      </w:r>
      <w:proofErr w:type="spellStart"/>
      <w:r w:rsidRPr="00923E60">
        <w:rPr>
          <w:rFonts w:ascii="Book Antiqua" w:hAnsi="Book Antiqua"/>
          <w:i/>
          <w:sz w:val="16"/>
        </w:rPr>
        <w:t>Gamepro</w:t>
      </w:r>
      <w:proofErr w:type="spellEnd"/>
      <w:r w:rsidRPr="00923E60">
        <w:rPr>
          <w:rFonts w:ascii="Book Antiqua" w:hAnsi="Book Antiqua"/>
          <w:sz w:val="16"/>
        </w:rPr>
        <w:t xml:space="preserve">. </w:t>
      </w:r>
    </w:p>
  </w:footnote>
  <w:footnote w:id="17">
    <w:p w14:paraId="7794E0DD" w14:textId="50A5DCDB"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Part of this expense derived from the generous amount of ROM employed to deliver a reasonably faithful reproduction of original arcade game, which had been wildly successful</w:t>
      </w:r>
      <w:r w:rsidR="001220A9">
        <w:rPr>
          <w:rFonts w:ascii="Book Antiqua" w:hAnsi="Book Antiqua"/>
          <w:sz w:val="16"/>
        </w:rPr>
        <w:t xml:space="preserve">. </w:t>
      </w:r>
      <w:r w:rsidRPr="00923E60">
        <w:rPr>
          <w:rFonts w:ascii="Book Antiqua" w:hAnsi="Book Antiqua"/>
          <w:sz w:val="16"/>
        </w:rPr>
        <w:t>The home version used 16Mbit of ROM (2Mbyte), twice that of other premium Super Nintendo titles</w:t>
      </w:r>
      <w:r w:rsidR="001220A9">
        <w:rPr>
          <w:rFonts w:ascii="Book Antiqua" w:hAnsi="Book Antiqua"/>
          <w:sz w:val="16"/>
        </w:rPr>
        <w:t xml:space="preserve">. </w:t>
      </w:r>
      <w:r w:rsidRPr="00923E60">
        <w:rPr>
          <w:rFonts w:ascii="Book Antiqua" w:hAnsi="Book Antiqua"/>
          <w:sz w:val="16"/>
        </w:rPr>
        <w:t>American reporting prior to launch emphasized this vast reservoir of ROM, with a large photograph of the cartridge with its top shell removed, and banks of ROM chips visible on the circuit board</w:t>
      </w:r>
      <w:r w:rsidR="001220A9">
        <w:rPr>
          <w:rFonts w:ascii="Book Antiqua" w:hAnsi="Book Antiqua"/>
          <w:sz w:val="16"/>
        </w:rPr>
        <w:t xml:space="preserve">. </w:t>
      </w:r>
      <w:r w:rsidRPr="00923E60">
        <w:rPr>
          <w:rFonts w:ascii="Book Antiqua" w:hAnsi="Book Antiqua"/>
          <w:sz w:val="16"/>
        </w:rPr>
        <w:t xml:space="preserve">See </w:t>
      </w:r>
      <w:r w:rsidRPr="00923E60">
        <w:rPr>
          <w:rFonts w:ascii="Book Antiqua" w:hAnsi="Book Antiqua"/>
          <w:i/>
          <w:sz w:val="16"/>
        </w:rPr>
        <w:t xml:space="preserve">Electronic Gaming Monthly </w:t>
      </w:r>
      <w:r w:rsidRPr="00923E60">
        <w:rPr>
          <w:rFonts w:ascii="Book Antiqua" w:hAnsi="Book Antiqua"/>
          <w:sz w:val="16"/>
        </w:rPr>
        <w:t xml:space="preserve">(April 1992), 42. </w:t>
      </w:r>
    </w:p>
  </w:footnote>
  <w:footnote w:id="18">
    <w:p w14:paraId="25836EE8" w14:textId="77777777"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1992, </w:t>
      </w:r>
      <w:r w:rsidRPr="00923E60">
        <w:rPr>
          <w:rFonts w:ascii="Book Antiqua" w:hAnsi="Book Antiqua"/>
          <w:i/>
          <w:sz w:val="16"/>
        </w:rPr>
        <w:t>Trinity Grammar School Diary</w:t>
      </w:r>
      <w:r w:rsidRPr="00923E60">
        <w:rPr>
          <w:rFonts w:ascii="Book Antiqua" w:hAnsi="Book Antiqua"/>
          <w:sz w:val="16"/>
        </w:rPr>
        <w:t xml:space="preserve">. </w:t>
      </w:r>
    </w:p>
  </w:footnote>
  <w:footnote w:id="19">
    <w:p w14:paraId="3E426E0F" w14:textId="77777777" w:rsidR="00C8260E" w:rsidRPr="00923E60" w:rsidRDefault="00C8260E" w:rsidP="00923E60">
      <w:pPr>
        <w:pStyle w:val="FootnoteText"/>
        <w:tabs>
          <w:tab w:val="left" w:pos="1301"/>
        </w:tabs>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For Nintendo’s longer genealogy, see the two volumes from Gorges et al. </w:t>
      </w:r>
      <w:r w:rsidRPr="00923E60">
        <w:rPr>
          <w:rFonts w:ascii="Book Antiqua" w:hAnsi="Book Antiqua"/>
          <w:i/>
          <w:sz w:val="16"/>
        </w:rPr>
        <w:t>The History of Nintendo 1889-1980</w:t>
      </w:r>
      <w:r w:rsidRPr="00923E60">
        <w:rPr>
          <w:rFonts w:ascii="Book Antiqua" w:hAnsi="Book Antiqua"/>
          <w:sz w:val="16"/>
        </w:rPr>
        <w:t xml:space="preserve"> and </w:t>
      </w:r>
      <w:r w:rsidRPr="00923E60">
        <w:rPr>
          <w:rFonts w:ascii="Book Antiqua" w:hAnsi="Book Antiqua"/>
          <w:i/>
          <w:sz w:val="16"/>
        </w:rPr>
        <w:t>The History of Nintendo 1980-1991</w:t>
      </w:r>
      <w:r w:rsidRPr="00923E60">
        <w:rPr>
          <w:rFonts w:ascii="Book Antiqua" w:hAnsi="Book Antiqua"/>
          <w:sz w:val="16"/>
        </w:rPr>
        <w:t xml:space="preserve">, </w:t>
      </w:r>
      <w:proofErr w:type="spellStart"/>
      <w:r w:rsidRPr="00923E60">
        <w:rPr>
          <w:rFonts w:ascii="Book Antiqua" w:hAnsi="Book Antiqua"/>
          <w:sz w:val="16"/>
        </w:rPr>
        <w:t>Triel</w:t>
      </w:r>
      <w:proofErr w:type="spellEnd"/>
      <w:r w:rsidRPr="00923E60">
        <w:rPr>
          <w:rFonts w:ascii="Book Antiqua" w:hAnsi="Book Antiqua"/>
          <w:sz w:val="16"/>
        </w:rPr>
        <w:t>-</w:t>
      </w:r>
      <w:proofErr w:type="spellStart"/>
      <w:r w:rsidRPr="00923E60">
        <w:rPr>
          <w:rFonts w:ascii="Book Antiqua" w:hAnsi="Book Antiqua"/>
          <w:sz w:val="16"/>
        </w:rPr>
        <w:t>sur</w:t>
      </w:r>
      <w:proofErr w:type="spellEnd"/>
      <w:r w:rsidRPr="00923E60">
        <w:rPr>
          <w:rFonts w:ascii="Book Antiqua" w:hAnsi="Book Antiqua"/>
          <w:sz w:val="16"/>
        </w:rPr>
        <w:t xml:space="preserve">-Seine, France; London: Les Editions </w:t>
      </w:r>
      <w:proofErr w:type="spellStart"/>
      <w:r w:rsidRPr="00923E60">
        <w:rPr>
          <w:rFonts w:ascii="Book Antiqua" w:hAnsi="Book Antiqua"/>
          <w:sz w:val="16"/>
        </w:rPr>
        <w:t>Pix'N</w:t>
      </w:r>
      <w:proofErr w:type="spellEnd"/>
      <w:r w:rsidRPr="00923E60">
        <w:rPr>
          <w:rFonts w:ascii="Book Antiqua" w:hAnsi="Book Antiqua"/>
          <w:sz w:val="16"/>
        </w:rPr>
        <w:t xml:space="preserve"> Love, 2012. </w:t>
      </w:r>
    </w:p>
  </w:footnote>
  <w:footnote w:id="20">
    <w:p w14:paraId="1584FCA2" w14:textId="16BD577C"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Nintendo was perhaps the most extreme example of physical locking, taking countermeasures even against mechanical access to the hardware</w:t>
      </w:r>
      <w:r w:rsidR="001220A9">
        <w:rPr>
          <w:rFonts w:ascii="Book Antiqua" w:hAnsi="Book Antiqua"/>
          <w:sz w:val="16"/>
        </w:rPr>
        <w:t xml:space="preserve">. </w:t>
      </w:r>
      <w:r w:rsidRPr="00923E60">
        <w:rPr>
          <w:rFonts w:ascii="Book Antiqua" w:hAnsi="Book Antiqua"/>
          <w:sz w:val="16"/>
        </w:rPr>
        <w:t>After initially using standard Philips head screws to assemble its console, it later migrated to a proprietary screw head for the outer screws which held the console’s case together</w:t>
      </w:r>
      <w:r w:rsidR="001220A9">
        <w:rPr>
          <w:rFonts w:ascii="Book Antiqua" w:hAnsi="Book Antiqua"/>
          <w:sz w:val="16"/>
        </w:rPr>
        <w:t xml:space="preserve">. </w:t>
      </w:r>
      <w:r w:rsidRPr="00923E60">
        <w:rPr>
          <w:rFonts w:ascii="Book Antiqua" w:hAnsi="Book Antiqua"/>
          <w:sz w:val="16"/>
        </w:rPr>
        <w:t>These special Nintendo ‘</w:t>
      </w:r>
      <w:proofErr w:type="spellStart"/>
      <w:r w:rsidRPr="00923E60">
        <w:rPr>
          <w:rFonts w:ascii="Book Antiqua" w:hAnsi="Book Antiqua"/>
          <w:sz w:val="16"/>
        </w:rPr>
        <w:t>Gamebit</w:t>
      </w:r>
      <w:proofErr w:type="spellEnd"/>
      <w:r w:rsidRPr="00923E60">
        <w:rPr>
          <w:rFonts w:ascii="Book Antiqua" w:hAnsi="Book Antiqua"/>
          <w:sz w:val="16"/>
        </w:rPr>
        <w:t>’ screws required a Nintendo screwdriver to release – a screwdriver that was not available on the general market</w:t>
      </w:r>
      <w:r w:rsidR="001220A9">
        <w:rPr>
          <w:rFonts w:ascii="Book Antiqua" w:hAnsi="Book Antiqua"/>
          <w:sz w:val="16"/>
        </w:rPr>
        <w:t xml:space="preserve">. </w:t>
      </w:r>
      <w:r w:rsidRPr="00923E60">
        <w:rPr>
          <w:rFonts w:ascii="Book Antiqua" w:hAnsi="Book Antiqua"/>
          <w:sz w:val="16"/>
        </w:rPr>
        <w:t xml:space="preserve">In the absence of the screws, access to the inside of the Nintendo 64, for example, required the destruction of the screws with a power drill. </w:t>
      </w:r>
    </w:p>
  </w:footnote>
  <w:footnote w:id="21">
    <w:p w14:paraId="29DC9BC2" w14:textId="77777777"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For a précis of ROM technology, its characteristics, and evolution over time, see note at Computer History Museum, ‘Semiconductor Read-Only-Memory Chips Appear’, available at http://www.computerhistory.org/semiconductor/timeline/1965-ROM.html; for further detail, see University of Michigan, ‘ROM, EPROM, EEPROM’, https://web.eecs.umich.edu/~prabal/teaching/eecs373-f10/readings/rom-eprom-eeprom-technology.pdf; Smithsonian Institution, ‘The MOS Memory Market (1996)’, available at http://smithsonianchips.si.edu/ice/cd/MEM96/SEC01.pdf. </w:t>
      </w:r>
    </w:p>
  </w:footnote>
  <w:footnote w:id="22">
    <w:p w14:paraId="0F503134" w14:textId="77777777" w:rsidR="00C8260E" w:rsidRPr="00923E60" w:rsidRDefault="00C8260E" w:rsidP="00923E60">
      <w:pPr>
        <w:pStyle w:val="FootnoteText"/>
        <w:rPr>
          <w:rFonts w:ascii="Book Antiqua" w:hAnsi="Book Antiqua"/>
          <w:sz w:val="16"/>
        </w:rPr>
      </w:pPr>
      <w:r w:rsidRPr="00923E60">
        <w:rPr>
          <w:rStyle w:val="FootnoteReference"/>
          <w:rFonts w:ascii="Book Antiqua" w:hAnsi="Book Antiqua"/>
          <w:sz w:val="16"/>
        </w:rPr>
        <w:footnoteRef/>
      </w:r>
      <w:r w:rsidRPr="00923E60">
        <w:rPr>
          <w:rFonts w:ascii="Book Antiqua" w:hAnsi="Book Antiqua"/>
          <w:sz w:val="16"/>
        </w:rPr>
        <w:t xml:space="preserve"> The materiality of games and their conservation has only recently begun to emerge as a topic of academic inquiry, see notably </w:t>
      </w:r>
      <w:proofErr w:type="spellStart"/>
      <w:r w:rsidRPr="00923E60">
        <w:rPr>
          <w:rFonts w:ascii="Book Antiqua" w:hAnsi="Book Antiqua"/>
          <w:sz w:val="16"/>
        </w:rPr>
        <w:t>Raiford</w:t>
      </w:r>
      <w:proofErr w:type="spellEnd"/>
      <w:r w:rsidRPr="00923E60">
        <w:rPr>
          <w:rFonts w:ascii="Book Antiqua" w:hAnsi="Book Antiqua"/>
          <w:sz w:val="16"/>
        </w:rPr>
        <w:t xml:space="preserve"> </w:t>
      </w:r>
      <w:proofErr w:type="spellStart"/>
      <w:r w:rsidRPr="00923E60">
        <w:rPr>
          <w:rFonts w:ascii="Book Antiqua" w:hAnsi="Book Antiqua"/>
          <w:sz w:val="16"/>
        </w:rPr>
        <w:t>Guins</w:t>
      </w:r>
      <w:proofErr w:type="spellEnd"/>
      <w:r w:rsidRPr="00923E60">
        <w:rPr>
          <w:rFonts w:ascii="Book Antiqua" w:hAnsi="Book Antiqua"/>
          <w:sz w:val="16"/>
        </w:rPr>
        <w:t xml:space="preserve">, </w:t>
      </w:r>
      <w:r w:rsidRPr="00923E60">
        <w:rPr>
          <w:rFonts w:ascii="Book Antiqua" w:hAnsi="Book Antiqua"/>
          <w:i/>
          <w:sz w:val="16"/>
        </w:rPr>
        <w:t>Game After: A Cultural Study of Video Game Afterlife</w:t>
      </w:r>
      <w:r w:rsidRPr="00923E60">
        <w:rPr>
          <w:rFonts w:ascii="Book Antiqua" w:hAnsi="Book Antiqua"/>
          <w:sz w:val="16"/>
        </w:rPr>
        <w:t xml:space="preserve">, Cambridge, MA: MIT Press, 2014.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1C1D64" w14:textId="77777777" w:rsidR="00C8260E" w:rsidRPr="00D7297E" w:rsidRDefault="00C8260E">
    <w:pPr>
      <w:pStyle w:val="Header"/>
      <w:rPr>
        <w:rFonts w:ascii="Book Antiqua" w:hAnsi="Book Antiqua"/>
        <w:i/>
      </w:rPr>
    </w:pPr>
    <w:r w:rsidRPr="00D7297E">
      <w:rPr>
        <w:rFonts w:ascii="Book Antiqua" w:hAnsi="Book Antiqua"/>
        <w:i/>
      </w:rPr>
      <w:t>Burke</w:t>
    </w:r>
    <w:r w:rsidRPr="00D7297E">
      <w:rPr>
        <w:rFonts w:ascii="Book Antiqua" w:hAnsi="Book Antiqua"/>
        <w:i/>
      </w:rPr>
      <w:tab/>
      <w:t>Unlocking the</w:t>
    </w:r>
    <w:r>
      <w:rPr>
        <w:rFonts w:ascii="Book Antiqua" w:hAnsi="Book Antiqua"/>
        <w:i/>
      </w:rPr>
      <w:t xml:space="preserve"> Plastic Gates of the</w:t>
    </w:r>
    <w:r w:rsidRPr="00D7297E">
      <w:rPr>
        <w:rFonts w:ascii="Book Antiqua" w:hAnsi="Book Antiqua"/>
        <w:i/>
      </w:rPr>
      <w:t xml:space="preserve"> Future</w:t>
    </w:r>
    <w:r w:rsidRPr="00D7297E">
      <w:rPr>
        <w:rFonts w:ascii="Book Antiqua" w:hAnsi="Book Antiqua"/>
        <w:i/>
      </w:rPr>
      <w:tab/>
      <w:t>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F20412"/>
    <w:multiLevelType w:val="multilevel"/>
    <w:tmpl w:val="D02E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ro">
    <w15:presenceInfo w15:providerId="None" w15:userId="Ro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86D"/>
    <w:rsid w:val="000545D5"/>
    <w:rsid w:val="00094B77"/>
    <w:rsid w:val="000A1B3E"/>
    <w:rsid w:val="000B5637"/>
    <w:rsid w:val="001220A9"/>
    <w:rsid w:val="00124EBD"/>
    <w:rsid w:val="00131976"/>
    <w:rsid w:val="00161292"/>
    <w:rsid w:val="00194E47"/>
    <w:rsid w:val="001B4750"/>
    <w:rsid w:val="001B582B"/>
    <w:rsid w:val="001D58C6"/>
    <w:rsid w:val="001D5985"/>
    <w:rsid w:val="001D6BC7"/>
    <w:rsid w:val="00201D69"/>
    <w:rsid w:val="00207B34"/>
    <w:rsid w:val="0025080B"/>
    <w:rsid w:val="002522D5"/>
    <w:rsid w:val="0025529E"/>
    <w:rsid w:val="002672CF"/>
    <w:rsid w:val="00281BE9"/>
    <w:rsid w:val="002871BB"/>
    <w:rsid w:val="002B2C3E"/>
    <w:rsid w:val="002B3D0F"/>
    <w:rsid w:val="002B54B4"/>
    <w:rsid w:val="002C34DD"/>
    <w:rsid w:val="002E532F"/>
    <w:rsid w:val="003048DC"/>
    <w:rsid w:val="00304DEF"/>
    <w:rsid w:val="00305ADB"/>
    <w:rsid w:val="003130A1"/>
    <w:rsid w:val="00397725"/>
    <w:rsid w:val="003A3FBB"/>
    <w:rsid w:val="00407A71"/>
    <w:rsid w:val="00422418"/>
    <w:rsid w:val="00451A18"/>
    <w:rsid w:val="004575DD"/>
    <w:rsid w:val="0046326F"/>
    <w:rsid w:val="00472F7F"/>
    <w:rsid w:val="004832D4"/>
    <w:rsid w:val="00486AD6"/>
    <w:rsid w:val="00487D39"/>
    <w:rsid w:val="00487D52"/>
    <w:rsid w:val="0049483D"/>
    <w:rsid w:val="004A755B"/>
    <w:rsid w:val="004C0E67"/>
    <w:rsid w:val="004C3213"/>
    <w:rsid w:val="004D109D"/>
    <w:rsid w:val="004D244C"/>
    <w:rsid w:val="004D4826"/>
    <w:rsid w:val="004F6E99"/>
    <w:rsid w:val="00502086"/>
    <w:rsid w:val="00510BBD"/>
    <w:rsid w:val="00546410"/>
    <w:rsid w:val="0055044E"/>
    <w:rsid w:val="005525F4"/>
    <w:rsid w:val="00582D42"/>
    <w:rsid w:val="00593B0B"/>
    <w:rsid w:val="005A681B"/>
    <w:rsid w:val="005B2995"/>
    <w:rsid w:val="005C3013"/>
    <w:rsid w:val="005E11FC"/>
    <w:rsid w:val="005F48F8"/>
    <w:rsid w:val="0066462A"/>
    <w:rsid w:val="00675659"/>
    <w:rsid w:val="00681BA2"/>
    <w:rsid w:val="006B2AD8"/>
    <w:rsid w:val="006F742F"/>
    <w:rsid w:val="00776D85"/>
    <w:rsid w:val="00792459"/>
    <w:rsid w:val="007D0745"/>
    <w:rsid w:val="007E7EAA"/>
    <w:rsid w:val="00807608"/>
    <w:rsid w:val="00817579"/>
    <w:rsid w:val="00825780"/>
    <w:rsid w:val="008474B1"/>
    <w:rsid w:val="00885934"/>
    <w:rsid w:val="008959E2"/>
    <w:rsid w:val="008B1EA8"/>
    <w:rsid w:val="008D5FBA"/>
    <w:rsid w:val="008E786D"/>
    <w:rsid w:val="00916491"/>
    <w:rsid w:val="00923E60"/>
    <w:rsid w:val="00984A87"/>
    <w:rsid w:val="009A7373"/>
    <w:rsid w:val="009A7E97"/>
    <w:rsid w:val="009B1ABE"/>
    <w:rsid w:val="009B420F"/>
    <w:rsid w:val="009F2DBC"/>
    <w:rsid w:val="009F3C3A"/>
    <w:rsid w:val="00A06232"/>
    <w:rsid w:val="00A073AA"/>
    <w:rsid w:val="00A13CAD"/>
    <w:rsid w:val="00A30397"/>
    <w:rsid w:val="00A31A60"/>
    <w:rsid w:val="00A426BF"/>
    <w:rsid w:val="00A6326E"/>
    <w:rsid w:val="00A67F30"/>
    <w:rsid w:val="00A84EB3"/>
    <w:rsid w:val="00A96279"/>
    <w:rsid w:val="00AC5422"/>
    <w:rsid w:val="00AD5095"/>
    <w:rsid w:val="00AF2231"/>
    <w:rsid w:val="00B12913"/>
    <w:rsid w:val="00BB1DD4"/>
    <w:rsid w:val="00BB3BAE"/>
    <w:rsid w:val="00BB70C6"/>
    <w:rsid w:val="00BC3CBE"/>
    <w:rsid w:val="00BD752D"/>
    <w:rsid w:val="00C022F3"/>
    <w:rsid w:val="00C578F4"/>
    <w:rsid w:val="00C62505"/>
    <w:rsid w:val="00C67781"/>
    <w:rsid w:val="00C7189D"/>
    <w:rsid w:val="00C8260E"/>
    <w:rsid w:val="00C95A1B"/>
    <w:rsid w:val="00CB55CA"/>
    <w:rsid w:val="00CC7A11"/>
    <w:rsid w:val="00CD5B21"/>
    <w:rsid w:val="00D03547"/>
    <w:rsid w:val="00D22A34"/>
    <w:rsid w:val="00D62F1C"/>
    <w:rsid w:val="00D67F6D"/>
    <w:rsid w:val="00D7297E"/>
    <w:rsid w:val="00DD4BD6"/>
    <w:rsid w:val="00DE0942"/>
    <w:rsid w:val="00DF7B2C"/>
    <w:rsid w:val="00E4712C"/>
    <w:rsid w:val="00E5310A"/>
    <w:rsid w:val="00E625B5"/>
    <w:rsid w:val="00E80644"/>
    <w:rsid w:val="00E855EA"/>
    <w:rsid w:val="00E929CB"/>
    <w:rsid w:val="00EA65E0"/>
    <w:rsid w:val="00EC13DD"/>
    <w:rsid w:val="00EC21E8"/>
    <w:rsid w:val="00ED6E3D"/>
    <w:rsid w:val="00F10E7F"/>
    <w:rsid w:val="00F1715B"/>
    <w:rsid w:val="00F30EAB"/>
    <w:rsid w:val="00F54BDE"/>
    <w:rsid w:val="00F70F83"/>
    <w:rsid w:val="00F93AE8"/>
    <w:rsid w:val="00F94CAA"/>
    <w:rsid w:val="00FB46BB"/>
    <w:rsid w:val="00FE3891"/>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EC4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525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4A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62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6232"/>
  </w:style>
  <w:style w:type="paragraph" w:styleId="Footer">
    <w:name w:val="footer"/>
    <w:basedOn w:val="Normal"/>
    <w:link w:val="FooterChar"/>
    <w:uiPriority w:val="99"/>
    <w:unhideWhenUsed/>
    <w:rsid w:val="00A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6232"/>
  </w:style>
  <w:style w:type="paragraph" w:styleId="FootnoteText">
    <w:name w:val="footnote text"/>
    <w:basedOn w:val="Normal"/>
    <w:link w:val="FootnoteTextChar"/>
    <w:uiPriority w:val="99"/>
    <w:semiHidden/>
    <w:unhideWhenUsed/>
    <w:rsid w:val="001D58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D58C6"/>
    <w:rPr>
      <w:sz w:val="20"/>
      <w:szCs w:val="20"/>
    </w:rPr>
  </w:style>
  <w:style w:type="character" w:styleId="FootnoteReference">
    <w:name w:val="footnote reference"/>
    <w:basedOn w:val="DefaultParagraphFont"/>
    <w:uiPriority w:val="99"/>
    <w:semiHidden/>
    <w:unhideWhenUsed/>
    <w:rsid w:val="001D58C6"/>
    <w:rPr>
      <w:vertAlign w:val="superscript"/>
    </w:rPr>
  </w:style>
  <w:style w:type="character" w:styleId="Hyperlink">
    <w:name w:val="Hyperlink"/>
    <w:basedOn w:val="DefaultParagraphFont"/>
    <w:uiPriority w:val="99"/>
    <w:unhideWhenUsed/>
    <w:rsid w:val="00D7297E"/>
    <w:rPr>
      <w:color w:val="0563C1" w:themeColor="hyperlink"/>
      <w:u w:val="single"/>
    </w:rPr>
  </w:style>
  <w:style w:type="character" w:customStyle="1" w:styleId="Heading2Char">
    <w:name w:val="Heading 2 Char"/>
    <w:basedOn w:val="DefaultParagraphFont"/>
    <w:link w:val="Heading2"/>
    <w:uiPriority w:val="9"/>
    <w:rsid w:val="00984A8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525F4"/>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F94CAA"/>
    <w:rPr>
      <w:sz w:val="16"/>
      <w:szCs w:val="16"/>
    </w:rPr>
  </w:style>
  <w:style w:type="paragraph" w:styleId="CommentText">
    <w:name w:val="annotation text"/>
    <w:basedOn w:val="Normal"/>
    <w:link w:val="CommentTextChar"/>
    <w:uiPriority w:val="99"/>
    <w:unhideWhenUsed/>
    <w:rsid w:val="00F94CAA"/>
    <w:pPr>
      <w:spacing w:line="240" w:lineRule="auto"/>
    </w:pPr>
    <w:rPr>
      <w:sz w:val="20"/>
      <w:szCs w:val="20"/>
    </w:rPr>
  </w:style>
  <w:style w:type="character" w:customStyle="1" w:styleId="CommentTextChar">
    <w:name w:val="Comment Text Char"/>
    <w:basedOn w:val="DefaultParagraphFont"/>
    <w:link w:val="CommentText"/>
    <w:uiPriority w:val="99"/>
    <w:rsid w:val="00F94CAA"/>
    <w:rPr>
      <w:sz w:val="20"/>
      <w:szCs w:val="20"/>
    </w:rPr>
  </w:style>
  <w:style w:type="paragraph" w:styleId="CommentSubject">
    <w:name w:val="annotation subject"/>
    <w:basedOn w:val="CommentText"/>
    <w:next w:val="CommentText"/>
    <w:link w:val="CommentSubjectChar"/>
    <w:uiPriority w:val="99"/>
    <w:semiHidden/>
    <w:unhideWhenUsed/>
    <w:rsid w:val="00F94CAA"/>
    <w:rPr>
      <w:b/>
      <w:bCs/>
    </w:rPr>
  </w:style>
  <w:style w:type="character" w:customStyle="1" w:styleId="CommentSubjectChar">
    <w:name w:val="Comment Subject Char"/>
    <w:basedOn w:val="CommentTextChar"/>
    <w:link w:val="CommentSubject"/>
    <w:uiPriority w:val="99"/>
    <w:semiHidden/>
    <w:rsid w:val="00F94CAA"/>
    <w:rPr>
      <w:b/>
      <w:bCs/>
      <w:sz w:val="20"/>
      <w:szCs w:val="20"/>
    </w:rPr>
  </w:style>
  <w:style w:type="paragraph" w:styleId="BalloonText">
    <w:name w:val="Balloon Text"/>
    <w:basedOn w:val="Normal"/>
    <w:link w:val="BalloonTextChar"/>
    <w:uiPriority w:val="99"/>
    <w:semiHidden/>
    <w:unhideWhenUsed/>
    <w:rsid w:val="00F94C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4CAA"/>
    <w:rPr>
      <w:rFonts w:ascii="Tahoma" w:hAnsi="Tahoma" w:cs="Tahoma"/>
      <w:sz w:val="16"/>
      <w:szCs w:val="16"/>
    </w:rPr>
  </w:style>
  <w:style w:type="paragraph" w:styleId="Caption">
    <w:name w:val="caption"/>
    <w:basedOn w:val="Normal"/>
    <w:next w:val="Normal"/>
    <w:uiPriority w:val="35"/>
    <w:unhideWhenUsed/>
    <w:qFormat/>
    <w:rsid w:val="0055044E"/>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525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4A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62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6232"/>
  </w:style>
  <w:style w:type="paragraph" w:styleId="Footer">
    <w:name w:val="footer"/>
    <w:basedOn w:val="Normal"/>
    <w:link w:val="FooterChar"/>
    <w:uiPriority w:val="99"/>
    <w:unhideWhenUsed/>
    <w:rsid w:val="00A062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6232"/>
  </w:style>
  <w:style w:type="paragraph" w:styleId="FootnoteText">
    <w:name w:val="footnote text"/>
    <w:basedOn w:val="Normal"/>
    <w:link w:val="FootnoteTextChar"/>
    <w:uiPriority w:val="99"/>
    <w:semiHidden/>
    <w:unhideWhenUsed/>
    <w:rsid w:val="001D58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D58C6"/>
    <w:rPr>
      <w:sz w:val="20"/>
      <w:szCs w:val="20"/>
    </w:rPr>
  </w:style>
  <w:style w:type="character" w:styleId="FootnoteReference">
    <w:name w:val="footnote reference"/>
    <w:basedOn w:val="DefaultParagraphFont"/>
    <w:uiPriority w:val="99"/>
    <w:semiHidden/>
    <w:unhideWhenUsed/>
    <w:rsid w:val="001D58C6"/>
    <w:rPr>
      <w:vertAlign w:val="superscript"/>
    </w:rPr>
  </w:style>
  <w:style w:type="character" w:styleId="Hyperlink">
    <w:name w:val="Hyperlink"/>
    <w:basedOn w:val="DefaultParagraphFont"/>
    <w:uiPriority w:val="99"/>
    <w:unhideWhenUsed/>
    <w:rsid w:val="00D7297E"/>
    <w:rPr>
      <w:color w:val="0563C1" w:themeColor="hyperlink"/>
      <w:u w:val="single"/>
    </w:rPr>
  </w:style>
  <w:style w:type="character" w:customStyle="1" w:styleId="Heading2Char">
    <w:name w:val="Heading 2 Char"/>
    <w:basedOn w:val="DefaultParagraphFont"/>
    <w:link w:val="Heading2"/>
    <w:uiPriority w:val="9"/>
    <w:rsid w:val="00984A8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525F4"/>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F94CAA"/>
    <w:rPr>
      <w:sz w:val="16"/>
      <w:szCs w:val="16"/>
    </w:rPr>
  </w:style>
  <w:style w:type="paragraph" w:styleId="CommentText">
    <w:name w:val="annotation text"/>
    <w:basedOn w:val="Normal"/>
    <w:link w:val="CommentTextChar"/>
    <w:uiPriority w:val="99"/>
    <w:unhideWhenUsed/>
    <w:rsid w:val="00F94CAA"/>
    <w:pPr>
      <w:spacing w:line="240" w:lineRule="auto"/>
    </w:pPr>
    <w:rPr>
      <w:sz w:val="20"/>
      <w:szCs w:val="20"/>
    </w:rPr>
  </w:style>
  <w:style w:type="character" w:customStyle="1" w:styleId="CommentTextChar">
    <w:name w:val="Comment Text Char"/>
    <w:basedOn w:val="DefaultParagraphFont"/>
    <w:link w:val="CommentText"/>
    <w:uiPriority w:val="99"/>
    <w:rsid w:val="00F94CAA"/>
    <w:rPr>
      <w:sz w:val="20"/>
      <w:szCs w:val="20"/>
    </w:rPr>
  </w:style>
  <w:style w:type="paragraph" w:styleId="CommentSubject">
    <w:name w:val="annotation subject"/>
    <w:basedOn w:val="CommentText"/>
    <w:next w:val="CommentText"/>
    <w:link w:val="CommentSubjectChar"/>
    <w:uiPriority w:val="99"/>
    <w:semiHidden/>
    <w:unhideWhenUsed/>
    <w:rsid w:val="00F94CAA"/>
    <w:rPr>
      <w:b/>
      <w:bCs/>
    </w:rPr>
  </w:style>
  <w:style w:type="character" w:customStyle="1" w:styleId="CommentSubjectChar">
    <w:name w:val="Comment Subject Char"/>
    <w:basedOn w:val="CommentTextChar"/>
    <w:link w:val="CommentSubject"/>
    <w:uiPriority w:val="99"/>
    <w:semiHidden/>
    <w:rsid w:val="00F94CAA"/>
    <w:rPr>
      <w:b/>
      <w:bCs/>
      <w:sz w:val="20"/>
      <w:szCs w:val="20"/>
    </w:rPr>
  </w:style>
  <w:style w:type="paragraph" w:styleId="BalloonText">
    <w:name w:val="Balloon Text"/>
    <w:basedOn w:val="Normal"/>
    <w:link w:val="BalloonTextChar"/>
    <w:uiPriority w:val="99"/>
    <w:semiHidden/>
    <w:unhideWhenUsed/>
    <w:rsid w:val="00F94C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4CAA"/>
    <w:rPr>
      <w:rFonts w:ascii="Tahoma" w:hAnsi="Tahoma" w:cs="Tahoma"/>
      <w:sz w:val="16"/>
      <w:szCs w:val="16"/>
    </w:rPr>
  </w:style>
  <w:style w:type="paragraph" w:styleId="Caption">
    <w:name w:val="caption"/>
    <w:basedOn w:val="Normal"/>
    <w:next w:val="Normal"/>
    <w:uiPriority w:val="35"/>
    <w:unhideWhenUsed/>
    <w:qFormat/>
    <w:rsid w:val="0055044E"/>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53825">
      <w:bodyDiv w:val="1"/>
      <w:marLeft w:val="0"/>
      <w:marRight w:val="0"/>
      <w:marTop w:val="0"/>
      <w:marBottom w:val="0"/>
      <w:divBdr>
        <w:top w:val="none" w:sz="0" w:space="0" w:color="auto"/>
        <w:left w:val="none" w:sz="0" w:space="0" w:color="auto"/>
        <w:bottom w:val="none" w:sz="0" w:space="0" w:color="auto"/>
        <w:right w:val="none" w:sz="0" w:space="0" w:color="auto"/>
      </w:divBdr>
    </w:div>
    <w:div w:id="101461184">
      <w:bodyDiv w:val="1"/>
      <w:marLeft w:val="0"/>
      <w:marRight w:val="0"/>
      <w:marTop w:val="0"/>
      <w:marBottom w:val="0"/>
      <w:divBdr>
        <w:top w:val="none" w:sz="0" w:space="0" w:color="auto"/>
        <w:left w:val="none" w:sz="0" w:space="0" w:color="auto"/>
        <w:bottom w:val="none" w:sz="0" w:space="0" w:color="auto"/>
        <w:right w:val="none" w:sz="0" w:space="0" w:color="auto"/>
      </w:divBdr>
      <w:divsChild>
        <w:div w:id="1248886019">
          <w:marLeft w:val="0"/>
          <w:marRight w:val="0"/>
          <w:marTop w:val="0"/>
          <w:marBottom w:val="0"/>
          <w:divBdr>
            <w:top w:val="none" w:sz="0" w:space="0" w:color="auto"/>
            <w:left w:val="none" w:sz="0" w:space="0" w:color="auto"/>
            <w:bottom w:val="none" w:sz="0" w:space="0" w:color="auto"/>
            <w:right w:val="none" w:sz="0" w:space="0" w:color="auto"/>
          </w:divBdr>
          <w:divsChild>
            <w:div w:id="320276149">
              <w:marLeft w:val="0"/>
              <w:marRight w:val="0"/>
              <w:marTop w:val="0"/>
              <w:marBottom w:val="0"/>
              <w:divBdr>
                <w:top w:val="none" w:sz="0" w:space="0" w:color="auto"/>
                <w:left w:val="none" w:sz="0" w:space="0" w:color="auto"/>
                <w:bottom w:val="none" w:sz="0" w:space="0" w:color="auto"/>
                <w:right w:val="none" w:sz="0" w:space="0" w:color="auto"/>
              </w:divBdr>
              <w:divsChild>
                <w:div w:id="82726971">
                  <w:marLeft w:val="4650"/>
                  <w:marRight w:val="4800"/>
                  <w:marTop w:val="0"/>
                  <w:marBottom w:val="0"/>
                  <w:divBdr>
                    <w:top w:val="none" w:sz="0" w:space="0" w:color="auto"/>
                    <w:left w:val="none" w:sz="0" w:space="0" w:color="auto"/>
                    <w:bottom w:val="none" w:sz="0" w:space="0" w:color="auto"/>
                    <w:right w:val="none" w:sz="0" w:space="0" w:color="auto"/>
                  </w:divBdr>
                  <w:divsChild>
                    <w:div w:id="1002008574">
                      <w:marLeft w:val="0"/>
                      <w:marRight w:val="0"/>
                      <w:marTop w:val="0"/>
                      <w:marBottom w:val="0"/>
                      <w:divBdr>
                        <w:top w:val="none" w:sz="0" w:space="0" w:color="auto"/>
                        <w:left w:val="none" w:sz="0" w:space="0" w:color="auto"/>
                        <w:bottom w:val="none" w:sz="0" w:space="0" w:color="auto"/>
                        <w:right w:val="none" w:sz="0" w:space="0" w:color="auto"/>
                      </w:divBdr>
                      <w:divsChild>
                        <w:div w:id="1330056823">
                          <w:marLeft w:val="0"/>
                          <w:marRight w:val="0"/>
                          <w:marTop w:val="0"/>
                          <w:marBottom w:val="330"/>
                          <w:divBdr>
                            <w:top w:val="none" w:sz="0" w:space="0" w:color="auto"/>
                            <w:left w:val="none" w:sz="0" w:space="0" w:color="auto"/>
                            <w:bottom w:val="none" w:sz="0" w:space="0" w:color="auto"/>
                            <w:right w:val="none" w:sz="0" w:space="0" w:color="auto"/>
                          </w:divBdr>
                        </w:div>
                        <w:div w:id="151873925">
                          <w:marLeft w:val="0"/>
                          <w:marRight w:val="0"/>
                          <w:marTop w:val="0"/>
                          <w:marBottom w:val="330"/>
                          <w:divBdr>
                            <w:top w:val="none" w:sz="0" w:space="0" w:color="auto"/>
                            <w:left w:val="none" w:sz="0" w:space="0" w:color="auto"/>
                            <w:bottom w:val="none" w:sz="0" w:space="0" w:color="auto"/>
                            <w:right w:val="none" w:sz="0" w:space="0" w:color="auto"/>
                          </w:divBdr>
                          <w:divsChild>
                            <w:div w:id="1187325875">
                              <w:marLeft w:val="0"/>
                              <w:marRight w:val="0"/>
                              <w:marTop w:val="0"/>
                              <w:marBottom w:val="0"/>
                              <w:divBdr>
                                <w:top w:val="none" w:sz="0" w:space="0" w:color="auto"/>
                                <w:left w:val="none" w:sz="0" w:space="0" w:color="auto"/>
                                <w:bottom w:val="none" w:sz="0" w:space="0" w:color="auto"/>
                                <w:right w:val="none" w:sz="0" w:space="0" w:color="auto"/>
                              </w:divBdr>
                              <w:divsChild>
                                <w:div w:id="112945371">
                                  <w:marLeft w:val="0"/>
                                  <w:marRight w:val="0"/>
                                  <w:marTop w:val="0"/>
                                  <w:marBottom w:val="330"/>
                                  <w:divBdr>
                                    <w:top w:val="none" w:sz="0" w:space="0" w:color="auto"/>
                                    <w:left w:val="none" w:sz="0" w:space="0" w:color="auto"/>
                                    <w:bottom w:val="none" w:sz="0" w:space="0" w:color="auto"/>
                                    <w:right w:val="none" w:sz="0" w:space="0" w:color="auto"/>
                                  </w:divBdr>
                                  <w:divsChild>
                                    <w:div w:id="2071920995">
                                      <w:marLeft w:val="0"/>
                                      <w:marRight w:val="0"/>
                                      <w:marTop w:val="0"/>
                                      <w:marBottom w:val="0"/>
                                      <w:divBdr>
                                        <w:top w:val="none" w:sz="0" w:space="0" w:color="auto"/>
                                        <w:left w:val="none" w:sz="0" w:space="0" w:color="auto"/>
                                        <w:bottom w:val="none" w:sz="0" w:space="0" w:color="auto"/>
                                        <w:right w:val="none" w:sz="0" w:space="0" w:color="auto"/>
                                      </w:divBdr>
                                    </w:div>
                                    <w:div w:id="721565240">
                                      <w:marLeft w:val="0"/>
                                      <w:marRight w:val="0"/>
                                      <w:marTop w:val="0"/>
                                      <w:marBottom w:val="0"/>
                                      <w:divBdr>
                                        <w:top w:val="none" w:sz="0" w:space="0" w:color="auto"/>
                                        <w:left w:val="none" w:sz="0" w:space="0" w:color="auto"/>
                                        <w:bottom w:val="none" w:sz="0" w:space="0" w:color="auto"/>
                                        <w:right w:val="none" w:sz="0" w:space="0" w:color="auto"/>
                                      </w:divBdr>
                                    </w:div>
                                    <w:div w:id="234780669">
                                      <w:marLeft w:val="0"/>
                                      <w:marRight w:val="0"/>
                                      <w:marTop w:val="0"/>
                                      <w:marBottom w:val="0"/>
                                      <w:divBdr>
                                        <w:top w:val="none" w:sz="0" w:space="0" w:color="auto"/>
                                        <w:left w:val="none" w:sz="0" w:space="0" w:color="auto"/>
                                        <w:bottom w:val="none" w:sz="0" w:space="0" w:color="auto"/>
                                        <w:right w:val="none" w:sz="0" w:space="0" w:color="auto"/>
                                      </w:divBdr>
                                    </w:div>
                                    <w:div w:id="1163356385">
                                      <w:marLeft w:val="0"/>
                                      <w:marRight w:val="0"/>
                                      <w:marTop w:val="0"/>
                                      <w:marBottom w:val="0"/>
                                      <w:divBdr>
                                        <w:top w:val="none" w:sz="0" w:space="0" w:color="auto"/>
                                        <w:left w:val="none" w:sz="0" w:space="0" w:color="auto"/>
                                        <w:bottom w:val="none" w:sz="0" w:space="0" w:color="auto"/>
                                        <w:right w:val="none" w:sz="0" w:space="0" w:color="auto"/>
                                      </w:divBdr>
                                    </w:div>
                                    <w:div w:id="683022719">
                                      <w:marLeft w:val="0"/>
                                      <w:marRight w:val="0"/>
                                      <w:marTop w:val="0"/>
                                      <w:marBottom w:val="0"/>
                                      <w:divBdr>
                                        <w:top w:val="none" w:sz="0" w:space="0" w:color="auto"/>
                                        <w:left w:val="none" w:sz="0" w:space="0" w:color="auto"/>
                                        <w:bottom w:val="none" w:sz="0" w:space="0" w:color="auto"/>
                                        <w:right w:val="none" w:sz="0" w:space="0" w:color="auto"/>
                                      </w:divBdr>
                                    </w:div>
                                    <w:div w:id="8565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09540">
      <w:bodyDiv w:val="1"/>
      <w:marLeft w:val="0"/>
      <w:marRight w:val="0"/>
      <w:marTop w:val="0"/>
      <w:marBottom w:val="0"/>
      <w:divBdr>
        <w:top w:val="none" w:sz="0" w:space="0" w:color="auto"/>
        <w:left w:val="none" w:sz="0" w:space="0" w:color="auto"/>
        <w:bottom w:val="none" w:sz="0" w:space="0" w:color="auto"/>
        <w:right w:val="none" w:sz="0" w:space="0" w:color="auto"/>
      </w:divBdr>
    </w:div>
    <w:div w:id="217060869">
      <w:bodyDiv w:val="1"/>
      <w:marLeft w:val="0"/>
      <w:marRight w:val="0"/>
      <w:marTop w:val="0"/>
      <w:marBottom w:val="0"/>
      <w:divBdr>
        <w:top w:val="none" w:sz="0" w:space="0" w:color="auto"/>
        <w:left w:val="none" w:sz="0" w:space="0" w:color="auto"/>
        <w:bottom w:val="none" w:sz="0" w:space="0" w:color="auto"/>
        <w:right w:val="none" w:sz="0" w:space="0" w:color="auto"/>
      </w:divBdr>
      <w:divsChild>
        <w:div w:id="1267418681">
          <w:marLeft w:val="0"/>
          <w:marRight w:val="0"/>
          <w:marTop w:val="0"/>
          <w:marBottom w:val="0"/>
          <w:divBdr>
            <w:top w:val="none" w:sz="0" w:space="0" w:color="auto"/>
            <w:left w:val="none" w:sz="0" w:space="0" w:color="auto"/>
            <w:bottom w:val="none" w:sz="0" w:space="0" w:color="auto"/>
            <w:right w:val="none" w:sz="0" w:space="0" w:color="auto"/>
          </w:divBdr>
          <w:divsChild>
            <w:div w:id="1232542854">
              <w:marLeft w:val="0"/>
              <w:marRight w:val="0"/>
              <w:marTop w:val="0"/>
              <w:marBottom w:val="0"/>
              <w:divBdr>
                <w:top w:val="none" w:sz="0" w:space="0" w:color="auto"/>
                <w:left w:val="none" w:sz="0" w:space="0" w:color="auto"/>
                <w:bottom w:val="none" w:sz="0" w:space="0" w:color="auto"/>
                <w:right w:val="none" w:sz="0" w:space="0" w:color="auto"/>
              </w:divBdr>
              <w:divsChild>
                <w:div w:id="151988876">
                  <w:marLeft w:val="0"/>
                  <w:marRight w:val="0"/>
                  <w:marTop w:val="0"/>
                  <w:marBottom w:val="0"/>
                  <w:divBdr>
                    <w:top w:val="none" w:sz="0" w:space="0" w:color="auto"/>
                    <w:left w:val="none" w:sz="0" w:space="0" w:color="auto"/>
                    <w:bottom w:val="none" w:sz="0" w:space="0" w:color="auto"/>
                    <w:right w:val="none" w:sz="0" w:space="0" w:color="auto"/>
                  </w:divBdr>
                  <w:divsChild>
                    <w:div w:id="1698577185">
                      <w:marLeft w:val="-3150"/>
                      <w:marRight w:val="0"/>
                      <w:marTop w:val="0"/>
                      <w:marBottom w:val="0"/>
                      <w:divBdr>
                        <w:top w:val="none" w:sz="0" w:space="0" w:color="auto"/>
                        <w:left w:val="none" w:sz="0" w:space="0" w:color="auto"/>
                        <w:bottom w:val="none" w:sz="0" w:space="0" w:color="auto"/>
                        <w:right w:val="none" w:sz="0" w:space="0" w:color="auto"/>
                      </w:divBdr>
                      <w:divsChild>
                        <w:div w:id="2054620356">
                          <w:marLeft w:val="3150"/>
                          <w:marRight w:val="0"/>
                          <w:marTop w:val="0"/>
                          <w:marBottom w:val="0"/>
                          <w:divBdr>
                            <w:top w:val="none" w:sz="0" w:space="0" w:color="auto"/>
                            <w:left w:val="none" w:sz="0" w:space="0" w:color="auto"/>
                            <w:bottom w:val="none" w:sz="0" w:space="0" w:color="auto"/>
                            <w:right w:val="none" w:sz="0" w:space="0" w:color="auto"/>
                          </w:divBdr>
                          <w:divsChild>
                            <w:div w:id="502205047">
                              <w:marLeft w:val="0"/>
                              <w:marRight w:val="0"/>
                              <w:marTop w:val="0"/>
                              <w:marBottom w:val="0"/>
                              <w:divBdr>
                                <w:top w:val="none" w:sz="0" w:space="0" w:color="auto"/>
                                <w:left w:val="none" w:sz="0" w:space="0" w:color="auto"/>
                                <w:bottom w:val="none" w:sz="0" w:space="0" w:color="auto"/>
                                <w:right w:val="none" w:sz="0" w:space="0" w:color="auto"/>
                              </w:divBdr>
                              <w:divsChild>
                                <w:div w:id="1929922943">
                                  <w:marLeft w:val="0"/>
                                  <w:marRight w:val="0"/>
                                  <w:marTop w:val="0"/>
                                  <w:marBottom w:val="0"/>
                                  <w:divBdr>
                                    <w:top w:val="none" w:sz="0" w:space="0" w:color="auto"/>
                                    <w:left w:val="none" w:sz="0" w:space="0" w:color="auto"/>
                                    <w:bottom w:val="none" w:sz="0" w:space="0" w:color="auto"/>
                                    <w:right w:val="none" w:sz="0" w:space="0" w:color="auto"/>
                                  </w:divBdr>
                                  <w:divsChild>
                                    <w:div w:id="79915185">
                                      <w:marLeft w:val="0"/>
                                      <w:marRight w:val="0"/>
                                      <w:marTop w:val="0"/>
                                      <w:marBottom w:val="0"/>
                                      <w:divBdr>
                                        <w:top w:val="none" w:sz="0" w:space="0" w:color="auto"/>
                                        <w:left w:val="none" w:sz="0" w:space="0" w:color="auto"/>
                                        <w:bottom w:val="none" w:sz="0" w:space="0" w:color="auto"/>
                                        <w:right w:val="none" w:sz="0" w:space="0" w:color="auto"/>
                                      </w:divBdr>
                                      <w:divsChild>
                                        <w:div w:id="1131284767">
                                          <w:marLeft w:val="0"/>
                                          <w:marRight w:val="0"/>
                                          <w:marTop w:val="0"/>
                                          <w:marBottom w:val="0"/>
                                          <w:divBdr>
                                            <w:top w:val="none" w:sz="0" w:space="0" w:color="auto"/>
                                            <w:left w:val="none" w:sz="0" w:space="0" w:color="auto"/>
                                            <w:bottom w:val="none" w:sz="0" w:space="0" w:color="auto"/>
                                            <w:right w:val="none" w:sz="0" w:space="0" w:color="auto"/>
                                          </w:divBdr>
                                          <w:divsChild>
                                            <w:div w:id="2126385652">
                                              <w:marLeft w:val="0"/>
                                              <w:marRight w:val="0"/>
                                              <w:marTop w:val="0"/>
                                              <w:marBottom w:val="0"/>
                                              <w:divBdr>
                                                <w:top w:val="none" w:sz="0" w:space="0" w:color="auto"/>
                                                <w:left w:val="none" w:sz="0" w:space="0" w:color="auto"/>
                                                <w:bottom w:val="none" w:sz="0" w:space="0" w:color="auto"/>
                                                <w:right w:val="none" w:sz="0" w:space="0" w:color="auto"/>
                                              </w:divBdr>
                                              <w:divsChild>
                                                <w:div w:id="1112241400">
                                                  <w:marLeft w:val="0"/>
                                                  <w:marRight w:val="0"/>
                                                  <w:marTop w:val="0"/>
                                                  <w:marBottom w:val="0"/>
                                                  <w:divBdr>
                                                    <w:top w:val="none" w:sz="0" w:space="0" w:color="auto"/>
                                                    <w:left w:val="none" w:sz="0" w:space="0" w:color="auto"/>
                                                    <w:bottom w:val="none" w:sz="0" w:space="0" w:color="auto"/>
                                                    <w:right w:val="none" w:sz="0" w:space="0" w:color="auto"/>
                                                  </w:divBdr>
                                                  <w:divsChild>
                                                    <w:div w:id="255213998">
                                                      <w:marLeft w:val="0"/>
                                                      <w:marRight w:val="0"/>
                                                      <w:marTop w:val="0"/>
                                                      <w:marBottom w:val="0"/>
                                                      <w:divBdr>
                                                        <w:top w:val="none" w:sz="0" w:space="0" w:color="auto"/>
                                                        <w:left w:val="none" w:sz="0" w:space="0" w:color="auto"/>
                                                        <w:bottom w:val="none" w:sz="0" w:space="0" w:color="auto"/>
                                                        <w:right w:val="none" w:sz="0" w:space="0" w:color="auto"/>
                                                      </w:divBdr>
                                                      <w:divsChild>
                                                        <w:div w:id="190384873">
                                                          <w:marLeft w:val="0"/>
                                                          <w:marRight w:val="0"/>
                                                          <w:marTop w:val="0"/>
                                                          <w:marBottom w:val="0"/>
                                                          <w:divBdr>
                                                            <w:top w:val="none" w:sz="0" w:space="0" w:color="auto"/>
                                                            <w:left w:val="none" w:sz="0" w:space="0" w:color="auto"/>
                                                            <w:bottom w:val="none" w:sz="0" w:space="0" w:color="auto"/>
                                                            <w:right w:val="none" w:sz="0" w:space="0" w:color="auto"/>
                                                          </w:divBdr>
                                                          <w:divsChild>
                                                            <w:div w:id="1073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1503282">
      <w:bodyDiv w:val="1"/>
      <w:marLeft w:val="0"/>
      <w:marRight w:val="0"/>
      <w:marTop w:val="0"/>
      <w:marBottom w:val="0"/>
      <w:divBdr>
        <w:top w:val="none" w:sz="0" w:space="0" w:color="auto"/>
        <w:left w:val="none" w:sz="0" w:space="0" w:color="auto"/>
        <w:bottom w:val="none" w:sz="0" w:space="0" w:color="auto"/>
        <w:right w:val="none" w:sz="0" w:space="0" w:color="auto"/>
      </w:divBdr>
    </w:div>
    <w:div w:id="245577474">
      <w:bodyDiv w:val="1"/>
      <w:marLeft w:val="0"/>
      <w:marRight w:val="0"/>
      <w:marTop w:val="0"/>
      <w:marBottom w:val="0"/>
      <w:divBdr>
        <w:top w:val="none" w:sz="0" w:space="0" w:color="auto"/>
        <w:left w:val="none" w:sz="0" w:space="0" w:color="auto"/>
        <w:bottom w:val="none" w:sz="0" w:space="0" w:color="auto"/>
        <w:right w:val="none" w:sz="0" w:space="0" w:color="auto"/>
      </w:divBdr>
      <w:divsChild>
        <w:div w:id="2075352648">
          <w:marLeft w:val="0"/>
          <w:marRight w:val="0"/>
          <w:marTop w:val="0"/>
          <w:marBottom w:val="0"/>
          <w:divBdr>
            <w:top w:val="none" w:sz="0" w:space="0" w:color="auto"/>
            <w:left w:val="none" w:sz="0" w:space="0" w:color="auto"/>
            <w:bottom w:val="none" w:sz="0" w:space="0" w:color="auto"/>
            <w:right w:val="none" w:sz="0" w:space="0" w:color="auto"/>
          </w:divBdr>
          <w:divsChild>
            <w:div w:id="1221089593">
              <w:marLeft w:val="0"/>
              <w:marRight w:val="0"/>
              <w:marTop w:val="0"/>
              <w:marBottom w:val="0"/>
              <w:divBdr>
                <w:top w:val="none" w:sz="0" w:space="0" w:color="auto"/>
                <w:left w:val="none" w:sz="0" w:space="0" w:color="auto"/>
                <w:bottom w:val="none" w:sz="0" w:space="0" w:color="auto"/>
                <w:right w:val="none" w:sz="0" w:space="0" w:color="auto"/>
              </w:divBdr>
              <w:divsChild>
                <w:div w:id="107701307">
                  <w:marLeft w:val="4650"/>
                  <w:marRight w:val="4800"/>
                  <w:marTop w:val="0"/>
                  <w:marBottom w:val="0"/>
                  <w:divBdr>
                    <w:top w:val="none" w:sz="0" w:space="0" w:color="auto"/>
                    <w:left w:val="none" w:sz="0" w:space="0" w:color="auto"/>
                    <w:bottom w:val="none" w:sz="0" w:space="0" w:color="auto"/>
                    <w:right w:val="none" w:sz="0" w:space="0" w:color="auto"/>
                  </w:divBdr>
                  <w:divsChild>
                    <w:div w:id="9721245">
                      <w:marLeft w:val="0"/>
                      <w:marRight w:val="0"/>
                      <w:marTop w:val="0"/>
                      <w:marBottom w:val="0"/>
                      <w:divBdr>
                        <w:top w:val="none" w:sz="0" w:space="0" w:color="auto"/>
                        <w:left w:val="none" w:sz="0" w:space="0" w:color="auto"/>
                        <w:bottom w:val="none" w:sz="0" w:space="0" w:color="auto"/>
                        <w:right w:val="none" w:sz="0" w:space="0" w:color="auto"/>
                      </w:divBdr>
                      <w:divsChild>
                        <w:div w:id="894583009">
                          <w:marLeft w:val="0"/>
                          <w:marRight w:val="0"/>
                          <w:marTop w:val="0"/>
                          <w:marBottom w:val="330"/>
                          <w:divBdr>
                            <w:top w:val="none" w:sz="0" w:space="0" w:color="auto"/>
                            <w:left w:val="none" w:sz="0" w:space="0" w:color="auto"/>
                            <w:bottom w:val="none" w:sz="0" w:space="0" w:color="auto"/>
                            <w:right w:val="none" w:sz="0" w:space="0" w:color="auto"/>
                          </w:divBdr>
                        </w:div>
                        <w:div w:id="615134722">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302852369">
      <w:bodyDiv w:val="1"/>
      <w:marLeft w:val="0"/>
      <w:marRight w:val="0"/>
      <w:marTop w:val="0"/>
      <w:marBottom w:val="0"/>
      <w:divBdr>
        <w:top w:val="none" w:sz="0" w:space="0" w:color="auto"/>
        <w:left w:val="none" w:sz="0" w:space="0" w:color="auto"/>
        <w:bottom w:val="none" w:sz="0" w:space="0" w:color="auto"/>
        <w:right w:val="none" w:sz="0" w:space="0" w:color="auto"/>
      </w:divBdr>
      <w:divsChild>
        <w:div w:id="991908923">
          <w:marLeft w:val="0"/>
          <w:marRight w:val="0"/>
          <w:marTop w:val="0"/>
          <w:marBottom w:val="0"/>
          <w:divBdr>
            <w:top w:val="none" w:sz="0" w:space="0" w:color="auto"/>
            <w:left w:val="none" w:sz="0" w:space="0" w:color="auto"/>
            <w:bottom w:val="none" w:sz="0" w:space="0" w:color="auto"/>
            <w:right w:val="none" w:sz="0" w:space="0" w:color="auto"/>
          </w:divBdr>
          <w:divsChild>
            <w:div w:id="1725711283">
              <w:marLeft w:val="0"/>
              <w:marRight w:val="0"/>
              <w:marTop w:val="630"/>
              <w:marBottom w:val="0"/>
              <w:divBdr>
                <w:top w:val="single" w:sz="12" w:space="0" w:color="auto"/>
                <w:left w:val="none" w:sz="0" w:space="0" w:color="auto"/>
                <w:bottom w:val="none" w:sz="0" w:space="0" w:color="auto"/>
                <w:right w:val="none" w:sz="0" w:space="0" w:color="auto"/>
              </w:divBdr>
              <w:divsChild>
                <w:div w:id="935794565">
                  <w:marLeft w:val="0"/>
                  <w:marRight w:val="0"/>
                  <w:marTop w:val="0"/>
                  <w:marBottom w:val="0"/>
                  <w:divBdr>
                    <w:top w:val="none" w:sz="0" w:space="0" w:color="auto"/>
                    <w:left w:val="none" w:sz="0" w:space="0" w:color="auto"/>
                    <w:bottom w:val="none" w:sz="0" w:space="0" w:color="auto"/>
                    <w:right w:val="none" w:sz="0" w:space="0" w:color="auto"/>
                  </w:divBdr>
                  <w:divsChild>
                    <w:div w:id="1546408960">
                      <w:marLeft w:val="0"/>
                      <w:marRight w:val="150"/>
                      <w:marTop w:val="0"/>
                      <w:marBottom w:val="90"/>
                      <w:divBdr>
                        <w:top w:val="none" w:sz="0" w:space="0" w:color="auto"/>
                        <w:left w:val="none" w:sz="0" w:space="0" w:color="auto"/>
                        <w:bottom w:val="none" w:sz="0" w:space="0" w:color="auto"/>
                        <w:right w:val="none" w:sz="0" w:space="0" w:color="auto"/>
                      </w:divBdr>
                      <w:divsChild>
                        <w:div w:id="134081699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303631972">
      <w:bodyDiv w:val="1"/>
      <w:marLeft w:val="0"/>
      <w:marRight w:val="0"/>
      <w:marTop w:val="0"/>
      <w:marBottom w:val="0"/>
      <w:divBdr>
        <w:top w:val="none" w:sz="0" w:space="0" w:color="auto"/>
        <w:left w:val="none" w:sz="0" w:space="0" w:color="auto"/>
        <w:bottom w:val="none" w:sz="0" w:space="0" w:color="auto"/>
        <w:right w:val="none" w:sz="0" w:space="0" w:color="auto"/>
      </w:divBdr>
      <w:divsChild>
        <w:div w:id="489491814">
          <w:marLeft w:val="0"/>
          <w:marRight w:val="0"/>
          <w:marTop w:val="0"/>
          <w:marBottom w:val="0"/>
          <w:divBdr>
            <w:top w:val="none" w:sz="0" w:space="0" w:color="auto"/>
            <w:left w:val="none" w:sz="0" w:space="0" w:color="auto"/>
            <w:bottom w:val="none" w:sz="0" w:space="0" w:color="auto"/>
            <w:right w:val="none" w:sz="0" w:space="0" w:color="auto"/>
          </w:divBdr>
          <w:divsChild>
            <w:div w:id="1133330007">
              <w:marLeft w:val="0"/>
              <w:marRight w:val="0"/>
              <w:marTop w:val="0"/>
              <w:marBottom w:val="0"/>
              <w:divBdr>
                <w:top w:val="none" w:sz="0" w:space="0" w:color="auto"/>
                <w:left w:val="none" w:sz="0" w:space="0" w:color="auto"/>
                <w:bottom w:val="none" w:sz="0" w:space="0" w:color="auto"/>
                <w:right w:val="none" w:sz="0" w:space="0" w:color="auto"/>
              </w:divBdr>
              <w:divsChild>
                <w:div w:id="727608209">
                  <w:marLeft w:val="4650"/>
                  <w:marRight w:val="4800"/>
                  <w:marTop w:val="0"/>
                  <w:marBottom w:val="0"/>
                  <w:divBdr>
                    <w:top w:val="none" w:sz="0" w:space="0" w:color="auto"/>
                    <w:left w:val="none" w:sz="0" w:space="0" w:color="auto"/>
                    <w:bottom w:val="none" w:sz="0" w:space="0" w:color="auto"/>
                    <w:right w:val="none" w:sz="0" w:space="0" w:color="auto"/>
                  </w:divBdr>
                  <w:divsChild>
                    <w:div w:id="1092975195">
                      <w:marLeft w:val="0"/>
                      <w:marRight w:val="0"/>
                      <w:marTop w:val="0"/>
                      <w:marBottom w:val="0"/>
                      <w:divBdr>
                        <w:top w:val="none" w:sz="0" w:space="0" w:color="auto"/>
                        <w:left w:val="none" w:sz="0" w:space="0" w:color="auto"/>
                        <w:bottom w:val="none" w:sz="0" w:space="0" w:color="auto"/>
                        <w:right w:val="none" w:sz="0" w:space="0" w:color="auto"/>
                      </w:divBdr>
                      <w:divsChild>
                        <w:div w:id="1918242942">
                          <w:marLeft w:val="0"/>
                          <w:marRight w:val="0"/>
                          <w:marTop w:val="0"/>
                          <w:marBottom w:val="330"/>
                          <w:divBdr>
                            <w:top w:val="none" w:sz="0" w:space="0" w:color="auto"/>
                            <w:left w:val="none" w:sz="0" w:space="0" w:color="auto"/>
                            <w:bottom w:val="none" w:sz="0" w:space="0" w:color="auto"/>
                            <w:right w:val="none" w:sz="0" w:space="0" w:color="auto"/>
                          </w:divBdr>
                        </w:div>
                        <w:div w:id="996540504">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356857252">
      <w:bodyDiv w:val="1"/>
      <w:marLeft w:val="0"/>
      <w:marRight w:val="0"/>
      <w:marTop w:val="0"/>
      <w:marBottom w:val="0"/>
      <w:divBdr>
        <w:top w:val="none" w:sz="0" w:space="0" w:color="auto"/>
        <w:left w:val="none" w:sz="0" w:space="0" w:color="auto"/>
        <w:bottom w:val="none" w:sz="0" w:space="0" w:color="auto"/>
        <w:right w:val="none" w:sz="0" w:space="0" w:color="auto"/>
      </w:divBdr>
      <w:divsChild>
        <w:div w:id="1311983898">
          <w:marLeft w:val="0"/>
          <w:marRight w:val="0"/>
          <w:marTop w:val="0"/>
          <w:marBottom w:val="0"/>
          <w:divBdr>
            <w:top w:val="none" w:sz="0" w:space="0" w:color="auto"/>
            <w:left w:val="none" w:sz="0" w:space="0" w:color="auto"/>
            <w:bottom w:val="none" w:sz="0" w:space="0" w:color="auto"/>
            <w:right w:val="none" w:sz="0" w:space="0" w:color="auto"/>
          </w:divBdr>
          <w:divsChild>
            <w:div w:id="1819032188">
              <w:marLeft w:val="0"/>
              <w:marRight w:val="0"/>
              <w:marTop w:val="0"/>
              <w:marBottom w:val="0"/>
              <w:divBdr>
                <w:top w:val="none" w:sz="0" w:space="0" w:color="auto"/>
                <w:left w:val="none" w:sz="0" w:space="0" w:color="auto"/>
                <w:bottom w:val="none" w:sz="0" w:space="0" w:color="auto"/>
                <w:right w:val="none" w:sz="0" w:space="0" w:color="auto"/>
              </w:divBdr>
              <w:divsChild>
                <w:div w:id="467162708">
                  <w:marLeft w:val="4650"/>
                  <w:marRight w:val="4800"/>
                  <w:marTop w:val="0"/>
                  <w:marBottom w:val="0"/>
                  <w:divBdr>
                    <w:top w:val="none" w:sz="0" w:space="0" w:color="auto"/>
                    <w:left w:val="none" w:sz="0" w:space="0" w:color="auto"/>
                    <w:bottom w:val="none" w:sz="0" w:space="0" w:color="auto"/>
                    <w:right w:val="none" w:sz="0" w:space="0" w:color="auto"/>
                  </w:divBdr>
                  <w:divsChild>
                    <w:div w:id="1424915462">
                      <w:marLeft w:val="0"/>
                      <w:marRight w:val="0"/>
                      <w:marTop w:val="0"/>
                      <w:marBottom w:val="0"/>
                      <w:divBdr>
                        <w:top w:val="none" w:sz="0" w:space="0" w:color="auto"/>
                        <w:left w:val="none" w:sz="0" w:space="0" w:color="auto"/>
                        <w:bottom w:val="none" w:sz="0" w:space="0" w:color="auto"/>
                        <w:right w:val="none" w:sz="0" w:space="0" w:color="auto"/>
                      </w:divBdr>
                      <w:divsChild>
                        <w:div w:id="237398825">
                          <w:marLeft w:val="0"/>
                          <w:marRight w:val="0"/>
                          <w:marTop w:val="0"/>
                          <w:marBottom w:val="330"/>
                          <w:divBdr>
                            <w:top w:val="none" w:sz="0" w:space="0" w:color="auto"/>
                            <w:left w:val="none" w:sz="0" w:space="0" w:color="auto"/>
                            <w:bottom w:val="none" w:sz="0" w:space="0" w:color="auto"/>
                            <w:right w:val="none" w:sz="0" w:space="0" w:color="auto"/>
                          </w:divBdr>
                        </w:div>
                        <w:div w:id="1013528859">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368183338">
      <w:bodyDiv w:val="1"/>
      <w:marLeft w:val="0"/>
      <w:marRight w:val="0"/>
      <w:marTop w:val="0"/>
      <w:marBottom w:val="0"/>
      <w:divBdr>
        <w:top w:val="none" w:sz="0" w:space="0" w:color="auto"/>
        <w:left w:val="none" w:sz="0" w:space="0" w:color="auto"/>
        <w:bottom w:val="none" w:sz="0" w:space="0" w:color="auto"/>
        <w:right w:val="none" w:sz="0" w:space="0" w:color="auto"/>
      </w:divBdr>
    </w:div>
    <w:div w:id="417676502">
      <w:bodyDiv w:val="1"/>
      <w:marLeft w:val="0"/>
      <w:marRight w:val="0"/>
      <w:marTop w:val="0"/>
      <w:marBottom w:val="0"/>
      <w:divBdr>
        <w:top w:val="none" w:sz="0" w:space="0" w:color="auto"/>
        <w:left w:val="none" w:sz="0" w:space="0" w:color="auto"/>
        <w:bottom w:val="none" w:sz="0" w:space="0" w:color="auto"/>
        <w:right w:val="none" w:sz="0" w:space="0" w:color="auto"/>
      </w:divBdr>
      <w:divsChild>
        <w:div w:id="1216502527">
          <w:marLeft w:val="0"/>
          <w:marRight w:val="0"/>
          <w:marTop w:val="0"/>
          <w:marBottom w:val="0"/>
          <w:divBdr>
            <w:top w:val="none" w:sz="0" w:space="0" w:color="auto"/>
            <w:left w:val="none" w:sz="0" w:space="0" w:color="auto"/>
            <w:bottom w:val="none" w:sz="0" w:space="0" w:color="auto"/>
            <w:right w:val="none" w:sz="0" w:space="0" w:color="auto"/>
          </w:divBdr>
          <w:divsChild>
            <w:div w:id="148333507">
              <w:marLeft w:val="0"/>
              <w:marRight w:val="0"/>
              <w:marTop w:val="0"/>
              <w:marBottom w:val="0"/>
              <w:divBdr>
                <w:top w:val="none" w:sz="0" w:space="0" w:color="auto"/>
                <w:left w:val="none" w:sz="0" w:space="0" w:color="auto"/>
                <w:bottom w:val="none" w:sz="0" w:space="0" w:color="auto"/>
                <w:right w:val="none" w:sz="0" w:space="0" w:color="auto"/>
              </w:divBdr>
              <w:divsChild>
                <w:div w:id="1380858057">
                  <w:marLeft w:val="4650"/>
                  <w:marRight w:val="4800"/>
                  <w:marTop w:val="0"/>
                  <w:marBottom w:val="0"/>
                  <w:divBdr>
                    <w:top w:val="none" w:sz="0" w:space="0" w:color="auto"/>
                    <w:left w:val="none" w:sz="0" w:space="0" w:color="auto"/>
                    <w:bottom w:val="none" w:sz="0" w:space="0" w:color="auto"/>
                    <w:right w:val="none" w:sz="0" w:space="0" w:color="auto"/>
                  </w:divBdr>
                  <w:divsChild>
                    <w:div w:id="530533714">
                      <w:marLeft w:val="0"/>
                      <w:marRight w:val="0"/>
                      <w:marTop w:val="0"/>
                      <w:marBottom w:val="0"/>
                      <w:divBdr>
                        <w:top w:val="none" w:sz="0" w:space="0" w:color="auto"/>
                        <w:left w:val="none" w:sz="0" w:space="0" w:color="auto"/>
                        <w:bottom w:val="none" w:sz="0" w:space="0" w:color="auto"/>
                        <w:right w:val="none" w:sz="0" w:space="0" w:color="auto"/>
                      </w:divBdr>
                      <w:divsChild>
                        <w:div w:id="1978683986">
                          <w:marLeft w:val="0"/>
                          <w:marRight w:val="0"/>
                          <w:marTop w:val="0"/>
                          <w:marBottom w:val="330"/>
                          <w:divBdr>
                            <w:top w:val="none" w:sz="0" w:space="0" w:color="auto"/>
                            <w:left w:val="none" w:sz="0" w:space="0" w:color="auto"/>
                            <w:bottom w:val="none" w:sz="0" w:space="0" w:color="auto"/>
                            <w:right w:val="none" w:sz="0" w:space="0" w:color="auto"/>
                          </w:divBdr>
                        </w:div>
                        <w:div w:id="1304580386">
                          <w:marLeft w:val="0"/>
                          <w:marRight w:val="0"/>
                          <w:marTop w:val="0"/>
                          <w:marBottom w:val="330"/>
                          <w:divBdr>
                            <w:top w:val="none" w:sz="0" w:space="0" w:color="auto"/>
                            <w:left w:val="none" w:sz="0" w:space="0" w:color="auto"/>
                            <w:bottom w:val="none" w:sz="0" w:space="0" w:color="auto"/>
                            <w:right w:val="none" w:sz="0" w:space="0" w:color="auto"/>
                          </w:divBdr>
                          <w:divsChild>
                            <w:div w:id="933440083">
                              <w:marLeft w:val="0"/>
                              <w:marRight w:val="0"/>
                              <w:marTop w:val="0"/>
                              <w:marBottom w:val="0"/>
                              <w:divBdr>
                                <w:top w:val="none" w:sz="0" w:space="0" w:color="auto"/>
                                <w:left w:val="none" w:sz="0" w:space="0" w:color="auto"/>
                                <w:bottom w:val="none" w:sz="0" w:space="0" w:color="auto"/>
                                <w:right w:val="none" w:sz="0" w:space="0" w:color="auto"/>
                              </w:divBdr>
                              <w:divsChild>
                                <w:div w:id="1774277552">
                                  <w:marLeft w:val="0"/>
                                  <w:marRight w:val="0"/>
                                  <w:marTop w:val="0"/>
                                  <w:marBottom w:val="330"/>
                                  <w:divBdr>
                                    <w:top w:val="none" w:sz="0" w:space="0" w:color="auto"/>
                                    <w:left w:val="none" w:sz="0" w:space="0" w:color="auto"/>
                                    <w:bottom w:val="none" w:sz="0" w:space="0" w:color="auto"/>
                                    <w:right w:val="none" w:sz="0" w:space="0" w:color="auto"/>
                                  </w:divBdr>
                                  <w:divsChild>
                                    <w:div w:id="1055857100">
                                      <w:marLeft w:val="0"/>
                                      <w:marRight w:val="0"/>
                                      <w:marTop w:val="0"/>
                                      <w:marBottom w:val="0"/>
                                      <w:divBdr>
                                        <w:top w:val="none" w:sz="0" w:space="0" w:color="auto"/>
                                        <w:left w:val="none" w:sz="0" w:space="0" w:color="auto"/>
                                        <w:bottom w:val="none" w:sz="0" w:space="0" w:color="auto"/>
                                        <w:right w:val="none" w:sz="0" w:space="0" w:color="auto"/>
                                      </w:divBdr>
                                    </w:div>
                                    <w:div w:id="766316636">
                                      <w:marLeft w:val="0"/>
                                      <w:marRight w:val="0"/>
                                      <w:marTop w:val="0"/>
                                      <w:marBottom w:val="0"/>
                                      <w:divBdr>
                                        <w:top w:val="none" w:sz="0" w:space="0" w:color="auto"/>
                                        <w:left w:val="none" w:sz="0" w:space="0" w:color="auto"/>
                                        <w:bottom w:val="none" w:sz="0" w:space="0" w:color="auto"/>
                                        <w:right w:val="none" w:sz="0" w:space="0" w:color="auto"/>
                                      </w:divBdr>
                                    </w:div>
                                    <w:div w:id="942761665">
                                      <w:marLeft w:val="0"/>
                                      <w:marRight w:val="0"/>
                                      <w:marTop w:val="0"/>
                                      <w:marBottom w:val="0"/>
                                      <w:divBdr>
                                        <w:top w:val="none" w:sz="0" w:space="0" w:color="auto"/>
                                        <w:left w:val="none" w:sz="0" w:space="0" w:color="auto"/>
                                        <w:bottom w:val="none" w:sz="0" w:space="0" w:color="auto"/>
                                        <w:right w:val="none" w:sz="0" w:space="0" w:color="auto"/>
                                      </w:divBdr>
                                    </w:div>
                                    <w:div w:id="651061959">
                                      <w:marLeft w:val="0"/>
                                      <w:marRight w:val="0"/>
                                      <w:marTop w:val="0"/>
                                      <w:marBottom w:val="0"/>
                                      <w:divBdr>
                                        <w:top w:val="none" w:sz="0" w:space="0" w:color="auto"/>
                                        <w:left w:val="none" w:sz="0" w:space="0" w:color="auto"/>
                                        <w:bottom w:val="none" w:sz="0" w:space="0" w:color="auto"/>
                                        <w:right w:val="none" w:sz="0" w:space="0" w:color="auto"/>
                                      </w:divBdr>
                                    </w:div>
                                    <w:div w:id="899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779193">
      <w:bodyDiv w:val="1"/>
      <w:marLeft w:val="0"/>
      <w:marRight w:val="0"/>
      <w:marTop w:val="0"/>
      <w:marBottom w:val="0"/>
      <w:divBdr>
        <w:top w:val="none" w:sz="0" w:space="0" w:color="auto"/>
        <w:left w:val="none" w:sz="0" w:space="0" w:color="auto"/>
        <w:bottom w:val="none" w:sz="0" w:space="0" w:color="auto"/>
        <w:right w:val="none" w:sz="0" w:space="0" w:color="auto"/>
      </w:divBdr>
      <w:divsChild>
        <w:div w:id="1823694148">
          <w:marLeft w:val="0"/>
          <w:marRight w:val="0"/>
          <w:marTop w:val="0"/>
          <w:marBottom w:val="0"/>
          <w:divBdr>
            <w:top w:val="none" w:sz="0" w:space="0" w:color="auto"/>
            <w:left w:val="none" w:sz="0" w:space="0" w:color="auto"/>
            <w:bottom w:val="none" w:sz="0" w:space="0" w:color="auto"/>
            <w:right w:val="none" w:sz="0" w:space="0" w:color="auto"/>
          </w:divBdr>
          <w:divsChild>
            <w:div w:id="485781701">
              <w:marLeft w:val="0"/>
              <w:marRight w:val="0"/>
              <w:marTop w:val="0"/>
              <w:marBottom w:val="0"/>
              <w:divBdr>
                <w:top w:val="none" w:sz="0" w:space="0" w:color="auto"/>
                <w:left w:val="none" w:sz="0" w:space="0" w:color="auto"/>
                <w:bottom w:val="none" w:sz="0" w:space="0" w:color="auto"/>
                <w:right w:val="none" w:sz="0" w:space="0" w:color="auto"/>
              </w:divBdr>
              <w:divsChild>
                <w:div w:id="1577863864">
                  <w:marLeft w:val="4650"/>
                  <w:marRight w:val="4800"/>
                  <w:marTop w:val="0"/>
                  <w:marBottom w:val="0"/>
                  <w:divBdr>
                    <w:top w:val="none" w:sz="0" w:space="0" w:color="auto"/>
                    <w:left w:val="none" w:sz="0" w:space="0" w:color="auto"/>
                    <w:bottom w:val="none" w:sz="0" w:space="0" w:color="auto"/>
                    <w:right w:val="none" w:sz="0" w:space="0" w:color="auto"/>
                  </w:divBdr>
                  <w:divsChild>
                    <w:div w:id="1199662123">
                      <w:marLeft w:val="0"/>
                      <w:marRight w:val="0"/>
                      <w:marTop w:val="0"/>
                      <w:marBottom w:val="0"/>
                      <w:divBdr>
                        <w:top w:val="none" w:sz="0" w:space="0" w:color="auto"/>
                        <w:left w:val="none" w:sz="0" w:space="0" w:color="auto"/>
                        <w:bottom w:val="none" w:sz="0" w:space="0" w:color="auto"/>
                        <w:right w:val="none" w:sz="0" w:space="0" w:color="auto"/>
                      </w:divBdr>
                      <w:divsChild>
                        <w:div w:id="2135054160">
                          <w:marLeft w:val="0"/>
                          <w:marRight w:val="0"/>
                          <w:marTop w:val="0"/>
                          <w:marBottom w:val="330"/>
                          <w:divBdr>
                            <w:top w:val="none" w:sz="0" w:space="0" w:color="auto"/>
                            <w:left w:val="none" w:sz="0" w:space="0" w:color="auto"/>
                            <w:bottom w:val="none" w:sz="0" w:space="0" w:color="auto"/>
                            <w:right w:val="none" w:sz="0" w:space="0" w:color="auto"/>
                          </w:divBdr>
                        </w:div>
                        <w:div w:id="1207789520">
                          <w:marLeft w:val="0"/>
                          <w:marRight w:val="0"/>
                          <w:marTop w:val="0"/>
                          <w:marBottom w:val="330"/>
                          <w:divBdr>
                            <w:top w:val="none" w:sz="0" w:space="0" w:color="auto"/>
                            <w:left w:val="none" w:sz="0" w:space="0" w:color="auto"/>
                            <w:bottom w:val="none" w:sz="0" w:space="0" w:color="auto"/>
                            <w:right w:val="none" w:sz="0" w:space="0" w:color="auto"/>
                          </w:divBdr>
                        </w:div>
                      </w:divsChild>
                    </w:div>
                    <w:div w:id="1940136861">
                      <w:marLeft w:val="0"/>
                      <w:marRight w:val="0"/>
                      <w:marTop w:val="0"/>
                      <w:marBottom w:val="105"/>
                      <w:divBdr>
                        <w:top w:val="none" w:sz="0" w:space="0" w:color="auto"/>
                        <w:left w:val="none" w:sz="0" w:space="0" w:color="auto"/>
                        <w:bottom w:val="none" w:sz="0" w:space="0" w:color="auto"/>
                        <w:right w:val="none" w:sz="0" w:space="0" w:color="auto"/>
                      </w:divBdr>
                      <w:divsChild>
                        <w:div w:id="212318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314446">
      <w:bodyDiv w:val="1"/>
      <w:marLeft w:val="0"/>
      <w:marRight w:val="0"/>
      <w:marTop w:val="0"/>
      <w:marBottom w:val="0"/>
      <w:divBdr>
        <w:top w:val="none" w:sz="0" w:space="0" w:color="auto"/>
        <w:left w:val="none" w:sz="0" w:space="0" w:color="auto"/>
        <w:bottom w:val="none" w:sz="0" w:space="0" w:color="auto"/>
        <w:right w:val="none" w:sz="0" w:space="0" w:color="auto"/>
      </w:divBdr>
      <w:divsChild>
        <w:div w:id="380131762">
          <w:marLeft w:val="0"/>
          <w:marRight w:val="0"/>
          <w:marTop w:val="0"/>
          <w:marBottom w:val="0"/>
          <w:divBdr>
            <w:top w:val="none" w:sz="0" w:space="0" w:color="auto"/>
            <w:left w:val="none" w:sz="0" w:space="0" w:color="auto"/>
            <w:bottom w:val="none" w:sz="0" w:space="0" w:color="auto"/>
            <w:right w:val="none" w:sz="0" w:space="0" w:color="auto"/>
          </w:divBdr>
          <w:divsChild>
            <w:div w:id="1471707315">
              <w:marLeft w:val="0"/>
              <w:marRight w:val="0"/>
              <w:marTop w:val="0"/>
              <w:marBottom w:val="0"/>
              <w:divBdr>
                <w:top w:val="none" w:sz="0" w:space="0" w:color="auto"/>
                <w:left w:val="none" w:sz="0" w:space="0" w:color="auto"/>
                <w:bottom w:val="none" w:sz="0" w:space="0" w:color="auto"/>
                <w:right w:val="none" w:sz="0" w:space="0" w:color="auto"/>
              </w:divBdr>
              <w:divsChild>
                <w:div w:id="128058621">
                  <w:marLeft w:val="0"/>
                  <w:marRight w:val="0"/>
                  <w:marTop w:val="0"/>
                  <w:marBottom w:val="0"/>
                  <w:divBdr>
                    <w:top w:val="none" w:sz="0" w:space="0" w:color="auto"/>
                    <w:left w:val="none" w:sz="0" w:space="0" w:color="auto"/>
                    <w:bottom w:val="none" w:sz="0" w:space="0" w:color="auto"/>
                    <w:right w:val="none" w:sz="0" w:space="0" w:color="auto"/>
                  </w:divBdr>
                  <w:divsChild>
                    <w:div w:id="1414545366">
                      <w:marLeft w:val="-3150"/>
                      <w:marRight w:val="0"/>
                      <w:marTop w:val="0"/>
                      <w:marBottom w:val="0"/>
                      <w:divBdr>
                        <w:top w:val="none" w:sz="0" w:space="0" w:color="auto"/>
                        <w:left w:val="none" w:sz="0" w:space="0" w:color="auto"/>
                        <w:bottom w:val="none" w:sz="0" w:space="0" w:color="auto"/>
                        <w:right w:val="none" w:sz="0" w:space="0" w:color="auto"/>
                      </w:divBdr>
                      <w:divsChild>
                        <w:div w:id="747464990">
                          <w:marLeft w:val="3150"/>
                          <w:marRight w:val="0"/>
                          <w:marTop w:val="0"/>
                          <w:marBottom w:val="0"/>
                          <w:divBdr>
                            <w:top w:val="none" w:sz="0" w:space="0" w:color="auto"/>
                            <w:left w:val="none" w:sz="0" w:space="0" w:color="auto"/>
                            <w:bottom w:val="none" w:sz="0" w:space="0" w:color="auto"/>
                            <w:right w:val="none" w:sz="0" w:space="0" w:color="auto"/>
                          </w:divBdr>
                          <w:divsChild>
                            <w:div w:id="467625809">
                              <w:marLeft w:val="0"/>
                              <w:marRight w:val="0"/>
                              <w:marTop w:val="0"/>
                              <w:marBottom w:val="0"/>
                              <w:divBdr>
                                <w:top w:val="none" w:sz="0" w:space="0" w:color="auto"/>
                                <w:left w:val="none" w:sz="0" w:space="0" w:color="auto"/>
                                <w:bottom w:val="none" w:sz="0" w:space="0" w:color="auto"/>
                                <w:right w:val="none" w:sz="0" w:space="0" w:color="auto"/>
                              </w:divBdr>
                              <w:divsChild>
                                <w:div w:id="1375034255">
                                  <w:marLeft w:val="0"/>
                                  <w:marRight w:val="0"/>
                                  <w:marTop w:val="0"/>
                                  <w:marBottom w:val="0"/>
                                  <w:divBdr>
                                    <w:top w:val="none" w:sz="0" w:space="0" w:color="auto"/>
                                    <w:left w:val="none" w:sz="0" w:space="0" w:color="auto"/>
                                    <w:bottom w:val="none" w:sz="0" w:space="0" w:color="auto"/>
                                    <w:right w:val="none" w:sz="0" w:space="0" w:color="auto"/>
                                  </w:divBdr>
                                  <w:divsChild>
                                    <w:div w:id="2105615254">
                                      <w:marLeft w:val="0"/>
                                      <w:marRight w:val="0"/>
                                      <w:marTop w:val="0"/>
                                      <w:marBottom w:val="0"/>
                                      <w:divBdr>
                                        <w:top w:val="none" w:sz="0" w:space="0" w:color="auto"/>
                                        <w:left w:val="none" w:sz="0" w:space="0" w:color="auto"/>
                                        <w:bottom w:val="none" w:sz="0" w:space="0" w:color="auto"/>
                                        <w:right w:val="none" w:sz="0" w:space="0" w:color="auto"/>
                                      </w:divBdr>
                                      <w:divsChild>
                                        <w:div w:id="1527712158">
                                          <w:marLeft w:val="0"/>
                                          <w:marRight w:val="0"/>
                                          <w:marTop w:val="0"/>
                                          <w:marBottom w:val="0"/>
                                          <w:divBdr>
                                            <w:top w:val="none" w:sz="0" w:space="0" w:color="auto"/>
                                            <w:left w:val="none" w:sz="0" w:space="0" w:color="auto"/>
                                            <w:bottom w:val="none" w:sz="0" w:space="0" w:color="auto"/>
                                            <w:right w:val="none" w:sz="0" w:space="0" w:color="auto"/>
                                          </w:divBdr>
                                          <w:divsChild>
                                            <w:div w:id="1581404328">
                                              <w:marLeft w:val="0"/>
                                              <w:marRight w:val="0"/>
                                              <w:marTop w:val="0"/>
                                              <w:marBottom w:val="0"/>
                                              <w:divBdr>
                                                <w:top w:val="none" w:sz="0" w:space="0" w:color="auto"/>
                                                <w:left w:val="none" w:sz="0" w:space="0" w:color="auto"/>
                                                <w:bottom w:val="none" w:sz="0" w:space="0" w:color="auto"/>
                                                <w:right w:val="none" w:sz="0" w:space="0" w:color="auto"/>
                                              </w:divBdr>
                                              <w:divsChild>
                                                <w:div w:id="196046007">
                                                  <w:marLeft w:val="0"/>
                                                  <w:marRight w:val="0"/>
                                                  <w:marTop w:val="0"/>
                                                  <w:marBottom w:val="0"/>
                                                  <w:divBdr>
                                                    <w:top w:val="none" w:sz="0" w:space="0" w:color="auto"/>
                                                    <w:left w:val="none" w:sz="0" w:space="0" w:color="auto"/>
                                                    <w:bottom w:val="none" w:sz="0" w:space="0" w:color="auto"/>
                                                    <w:right w:val="none" w:sz="0" w:space="0" w:color="auto"/>
                                                  </w:divBdr>
                                                  <w:divsChild>
                                                    <w:div w:id="325058854">
                                                      <w:marLeft w:val="0"/>
                                                      <w:marRight w:val="0"/>
                                                      <w:marTop w:val="0"/>
                                                      <w:marBottom w:val="0"/>
                                                      <w:divBdr>
                                                        <w:top w:val="none" w:sz="0" w:space="0" w:color="auto"/>
                                                        <w:left w:val="none" w:sz="0" w:space="0" w:color="auto"/>
                                                        <w:bottom w:val="none" w:sz="0" w:space="0" w:color="auto"/>
                                                        <w:right w:val="none" w:sz="0" w:space="0" w:color="auto"/>
                                                      </w:divBdr>
                                                      <w:divsChild>
                                                        <w:div w:id="116028181">
                                                          <w:marLeft w:val="0"/>
                                                          <w:marRight w:val="0"/>
                                                          <w:marTop w:val="0"/>
                                                          <w:marBottom w:val="0"/>
                                                          <w:divBdr>
                                                            <w:top w:val="none" w:sz="0" w:space="0" w:color="auto"/>
                                                            <w:left w:val="none" w:sz="0" w:space="0" w:color="auto"/>
                                                            <w:bottom w:val="none" w:sz="0" w:space="0" w:color="auto"/>
                                                            <w:right w:val="none" w:sz="0" w:space="0" w:color="auto"/>
                                                          </w:divBdr>
                                                          <w:divsChild>
                                                            <w:div w:id="98627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11018413">
      <w:bodyDiv w:val="1"/>
      <w:marLeft w:val="0"/>
      <w:marRight w:val="0"/>
      <w:marTop w:val="0"/>
      <w:marBottom w:val="0"/>
      <w:divBdr>
        <w:top w:val="none" w:sz="0" w:space="0" w:color="auto"/>
        <w:left w:val="none" w:sz="0" w:space="0" w:color="auto"/>
        <w:bottom w:val="none" w:sz="0" w:space="0" w:color="auto"/>
        <w:right w:val="none" w:sz="0" w:space="0" w:color="auto"/>
      </w:divBdr>
    </w:div>
    <w:div w:id="629673058">
      <w:bodyDiv w:val="1"/>
      <w:marLeft w:val="0"/>
      <w:marRight w:val="0"/>
      <w:marTop w:val="0"/>
      <w:marBottom w:val="0"/>
      <w:divBdr>
        <w:top w:val="none" w:sz="0" w:space="0" w:color="auto"/>
        <w:left w:val="none" w:sz="0" w:space="0" w:color="auto"/>
        <w:bottom w:val="none" w:sz="0" w:space="0" w:color="auto"/>
        <w:right w:val="none" w:sz="0" w:space="0" w:color="auto"/>
      </w:divBdr>
    </w:div>
    <w:div w:id="645861619">
      <w:bodyDiv w:val="1"/>
      <w:marLeft w:val="0"/>
      <w:marRight w:val="0"/>
      <w:marTop w:val="0"/>
      <w:marBottom w:val="0"/>
      <w:divBdr>
        <w:top w:val="none" w:sz="0" w:space="0" w:color="auto"/>
        <w:left w:val="none" w:sz="0" w:space="0" w:color="auto"/>
        <w:bottom w:val="none" w:sz="0" w:space="0" w:color="auto"/>
        <w:right w:val="none" w:sz="0" w:space="0" w:color="auto"/>
      </w:divBdr>
      <w:divsChild>
        <w:div w:id="1162887797">
          <w:marLeft w:val="0"/>
          <w:marRight w:val="0"/>
          <w:marTop w:val="0"/>
          <w:marBottom w:val="0"/>
          <w:divBdr>
            <w:top w:val="none" w:sz="0" w:space="0" w:color="auto"/>
            <w:left w:val="none" w:sz="0" w:space="0" w:color="auto"/>
            <w:bottom w:val="none" w:sz="0" w:space="0" w:color="auto"/>
            <w:right w:val="none" w:sz="0" w:space="0" w:color="auto"/>
          </w:divBdr>
          <w:divsChild>
            <w:div w:id="1926106752">
              <w:marLeft w:val="0"/>
              <w:marRight w:val="0"/>
              <w:marTop w:val="0"/>
              <w:marBottom w:val="0"/>
              <w:divBdr>
                <w:top w:val="none" w:sz="0" w:space="0" w:color="auto"/>
                <w:left w:val="none" w:sz="0" w:space="0" w:color="auto"/>
                <w:bottom w:val="none" w:sz="0" w:space="0" w:color="auto"/>
                <w:right w:val="none" w:sz="0" w:space="0" w:color="auto"/>
              </w:divBdr>
              <w:divsChild>
                <w:div w:id="1240213726">
                  <w:marLeft w:val="4650"/>
                  <w:marRight w:val="4800"/>
                  <w:marTop w:val="0"/>
                  <w:marBottom w:val="0"/>
                  <w:divBdr>
                    <w:top w:val="none" w:sz="0" w:space="0" w:color="auto"/>
                    <w:left w:val="none" w:sz="0" w:space="0" w:color="auto"/>
                    <w:bottom w:val="none" w:sz="0" w:space="0" w:color="auto"/>
                    <w:right w:val="none" w:sz="0" w:space="0" w:color="auto"/>
                  </w:divBdr>
                  <w:divsChild>
                    <w:div w:id="152454027">
                      <w:marLeft w:val="0"/>
                      <w:marRight w:val="0"/>
                      <w:marTop w:val="0"/>
                      <w:marBottom w:val="0"/>
                      <w:divBdr>
                        <w:top w:val="none" w:sz="0" w:space="0" w:color="auto"/>
                        <w:left w:val="none" w:sz="0" w:space="0" w:color="auto"/>
                        <w:bottom w:val="none" w:sz="0" w:space="0" w:color="auto"/>
                        <w:right w:val="none" w:sz="0" w:space="0" w:color="auto"/>
                      </w:divBdr>
                      <w:divsChild>
                        <w:div w:id="32966341">
                          <w:marLeft w:val="0"/>
                          <w:marRight w:val="0"/>
                          <w:marTop w:val="0"/>
                          <w:marBottom w:val="330"/>
                          <w:divBdr>
                            <w:top w:val="none" w:sz="0" w:space="0" w:color="auto"/>
                            <w:left w:val="none" w:sz="0" w:space="0" w:color="auto"/>
                            <w:bottom w:val="none" w:sz="0" w:space="0" w:color="auto"/>
                            <w:right w:val="none" w:sz="0" w:space="0" w:color="auto"/>
                          </w:divBdr>
                        </w:div>
                        <w:div w:id="814562442">
                          <w:marLeft w:val="0"/>
                          <w:marRight w:val="0"/>
                          <w:marTop w:val="0"/>
                          <w:marBottom w:val="330"/>
                          <w:divBdr>
                            <w:top w:val="none" w:sz="0" w:space="0" w:color="auto"/>
                            <w:left w:val="none" w:sz="0" w:space="0" w:color="auto"/>
                            <w:bottom w:val="none" w:sz="0" w:space="0" w:color="auto"/>
                            <w:right w:val="none" w:sz="0" w:space="0" w:color="auto"/>
                          </w:divBdr>
                          <w:divsChild>
                            <w:div w:id="224687997">
                              <w:marLeft w:val="0"/>
                              <w:marRight w:val="0"/>
                              <w:marTop w:val="0"/>
                              <w:marBottom w:val="0"/>
                              <w:divBdr>
                                <w:top w:val="none" w:sz="0" w:space="0" w:color="auto"/>
                                <w:left w:val="none" w:sz="0" w:space="0" w:color="auto"/>
                                <w:bottom w:val="none" w:sz="0" w:space="0" w:color="auto"/>
                                <w:right w:val="none" w:sz="0" w:space="0" w:color="auto"/>
                              </w:divBdr>
                              <w:divsChild>
                                <w:div w:id="1605724581">
                                  <w:marLeft w:val="0"/>
                                  <w:marRight w:val="0"/>
                                  <w:marTop w:val="0"/>
                                  <w:marBottom w:val="330"/>
                                  <w:divBdr>
                                    <w:top w:val="none" w:sz="0" w:space="0" w:color="auto"/>
                                    <w:left w:val="none" w:sz="0" w:space="0" w:color="auto"/>
                                    <w:bottom w:val="none" w:sz="0" w:space="0" w:color="auto"/>
                                    <w:right w:val="none" w:sz="0" w:space="0" w:color="auto"/>
                                  </w:divBdr>
                                  <w:divsChild>
                                    <w:div w:id="967394129">
                                      <w:marLeft w:val="0"/>
                                      <w:marRight w:val="0"/>
                                      <w:marTop w:val="0"/>
                                      <w:marBottom w:val="0"/>
                                      <w:divBdr>
                                        <w:top w:val="none" w:sz="0" w:space="0" w:color="auto"/>
                                        <w:left w:val="none" w:sz="0" w:space="0" w:color="auto"/>
                                        <w:bottom w:val="none" w:sz="0" w:space="0" w:color="auto"/>
                                        <w:right w:val="none" w:sz="0" w:space="0" w:color="auto"/>
                                      </w:divBdr>
                                    </w:div>
                                    <w:div w:id="591090741">
                                      <w:marLeft w:val="0"/>
                                      <w:marRight w:val="0"/>
                                      <w:marTop w:val="0"/>
                                      <w:marBottom w:val="0"/>
                                      <w:divBdr>
                                        <w:top w:val="none" w:sz="0" w:space="0" w:color="auto"/>
                                        <w:left w:val="none" w:sz="0" w:space="0" w:color="auto"/>
                                        <w:bottom w:val="none" w:sz="0" w:space="0" w:color="auto"/>
                                        <w:right w:val="none" w:sz="0" w:space="0" w:color="auto"/>
                                      </w:divBdr>
                                    </w:div>
                                    <w:div w:id="248584644">
                                      <w:marLeft w:val="0"/>
                                      <w:marRight w:val="0"/>
                                      <w:marTop w:val="0"/>
                                      <w:marBottom w:val="0"/>
                                      <w:divBdr>
                                        <w:top w:val="none" w:sz="0" w:space="0" w:color="auto"/>
                                        <w:left w:val="none" w:sz="0" w:space="0" w:color="auto"/>
                                        <w:bottom w:val="none" w:sz="0" w:space="0" w:color="auto"/>
                                        <w:right w:val="none" w:sz="0" w:space="0" w:color="auto"/>
                                      </w:divBdr>
                                    </w:div>
                                    <w:div w:id="2044161614">
                                      <w:marLeft w:val="0"/>
                                      <w:marRight w:val="0"/>
                                      <w:marTop w:val="0"/>
                                      <w:marBottom w:val="0"/>
                                      <w:divBdr>
                                        <w:top w:val="none" w:sz="0" w:space="0" w:color="auto"/>
                                        <w:left w:val="none" w:sz="0" w:space="0" w:color="auto"/>
                                        <w:bottom w:val="none" w:sz="0" w:space="0" w:color="auto"/>
                                        <w:right w:val="none" w:sz="0" w:space="0" w:color="auto"/>
                                      </w:divBdr>
                                    </w:div>
                                    <w:div w:id="16136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6783340">
      <w:bodyDiv w:val="1"/>
      <w:marLeft w:val="0"/>
      <w:marRight w:val="0"/>
      <w:marTop w:val="0"/>
      <w:marBottom w:val="0"/>
      <w:divBdr>
        <w:top w:val="none" w:sz="0" w:space="0" w:color="auto"/>
        <w:left w:val="none" w:sz="0" w:space="0" w:color="auto"/>
        <w:bottom w:val="none" w:sz="0" w:space="0" w:color="auto"/>
        <w:right w:val="none" w:sz="0" w:space="0" w:color="auto"/>
      </w:divBdr>
    </w:div>
    <w:div w:id="757019592">
      <w:bodyDiv w:val="1"/>
      <w:marLeft w:val="0"/>
      <w:marRight w:val="0"/>
      <w:marTop w:val="0"/>
      <w:marBottom w:val="0"/>
      <w:divBdr>
        <w:top w:val="none" w:sz="0" w:space="0" w:color="auto"/>
        <w:left w:val="none" w:sz="0" w:space="0" w:color="auto"/>
        <w:bottom w:val="none" w:sz="0" w:space="0" w:color="auto"/>
        <w:right w:val="none" w:sz="0" w:space="0" w:color="auto"/>
      </w:divBdr>
    </w:div>
    <w:div w:id="852378112">
      <w:bodyDiv w:val="1"/>
      <w:marLeft w:val="0"/>
      <w:marRight w:val="0"/>
      <w:marTop w:val="0"/>
      <w:marBottom w:val="0"/>
      <w:divBdr>
        <w:top w:val="none" w:sz="0" w:space="0" w:color="auto"/>
        <w:left w:val="none" w:sz="0" w:space="0" w:color="auto"/>
        <w:bottom w:val="none" w:sz="0" w:space="0" w:color="auto"/>
        <w:right w:val="none" w:sz="0" w:space="0" w:color="auto"/>
      </w:divBdr>
      <w:divsChild>
        <w:div w:id="459735435">
          <w:marLeft w:val="0"/>
          <w:marRight w:val="0"/>
          <w:marTop w:val="0"/>
          <w:marBottom w:val="0"/>
          <w:divBdr>
            <w:top w:val="none" w:sz="0" w:space="0" w:color="auto"/>
            <w:left w:val="none" w:sz="0" w:space="0" w:color="auto"/>
            <w:bottom w:val="none" w:sz="0" w:space="0" w:color="auto"/>
            <w:right w:val="none" w:sz="0" w:space="0" w:color="auto"/>
          </w:divBdr>
          <w:divsChild>
            <w:div w:id="680543154">
              <w:marLeft w:val="0"/>
              <w:marRight w:val="0"/>
              <w:marTop w:val="0"/>
              <w:marBottom w:val="0"/>
              <w:divBdr>
                <w:top w:val="none" w:sz="0" w:space="0" w:color="auto"/>
                <w:left w:val="none" w:sz="0" w:space="0" w:color="auto"/>
                <w:bottom w:val="none" w:sz="0" w:space="0" w:color="auto"/>
                <w:right w:val="none" w:sz="0" w:space="0" w:color="auto"/>
              </w:divBdr>
              <w:divsChild>
                <w:div w:id="1482846921">
                  <w:marLeft w:val="4650"/>
                  <w:marRight w:val="4800"/>
                  <w:marTop w:val="0"/>
                  <w:marBottom w:val="0"/>
                  <w:divBdr>
                    <w:top w:val="none" w:sz="0" w:space="0" w:color="auto"/>
                    <w:left w:val="none" w:sz="0" w:space="0" w:color="auto"/>
                    <w:bottom w:val="none" w:sz="0" w:space="0" w:color="auto"/>
                    <w:right w:val="none" w:sz="0" w:space="0" w:color="auto"/>
                  </w:divBdr>
                  <w:divsChild>
                    <w:div w:id="1823227487">
                      <w:marLeft w:val="0"/>
                      <w:marRight w:val="0"/>
                      <w:marTop w:val="0"/>
                      <w:marBottom w:val="0"/>
                      <w:divBdr>
                        <w:top w:val="none" w:sz="0" w:space="0" w:color="auto"/>
                        <w:left w:val="none" w:sz="0" w:space="0" w:color="auto"/>
                        <w:bottom w:val="none" w:sz="0" w:space="0" w:color="auto"/>
                        <w:right w:val="none" w:sz="0" w:space="0" w:color="auto"/>
                      </w:divBdr>
                      <w:divsChild>
                        <w:div w:id="86508006">
                          <w:marLeft w:val="0"/>
                          <w:marRight w:val="0"/>
                          <w:marTop w:val="0"/>
                          <w:marBottom w:val="330"/>
                          <w:divBdr>
                            <w:top w:val="none" w:sz="0" w:space="0" w:color="auto"/>
                            <w:left w:val="none" w:sz="0" w:space="0" w:color="auto"/>
                            <w:bottom w:val="none" w:sz="0" w:space="0" w:color="auto"/>
                            <w:right w:val="none" w:sz="0" w:space="0" w:color="auto"/>
                          </w:divBdr>
                        </w:div>
                        <w:div w:id="168381927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899907445">
      <w:bodyDiv w:val="1"/>
      <w:marLeft w:val="0"/>
      <w:marRight w:val="0"/>
      <w:marTop w:val="0"/>
      <w:marBottom w:val="0"/>
      <w:divBdr>
        <w:top w:val="none" w:sz="0" w:space="0" w:color="auto"/>
        <w:left w:val="none" w:sz="0" w:space="0" w:color="auto"/>
        <w:bottom w:val="none" w:sz="0" w:space="0" w:color="auto"/>
        <w:right w:val="none" w:sz="0" w:space="0" w:color="auto"/>
      </w:divBdr>
    </w:div>
    <w:div w:id="1012992415">
      <w:bodyDiv w:val="1"/>
      <w:marLeft w:val="0"/>
      <w:marRight w:val="0"/>
      <w:marTop w:val="0"/>
      <w:marBottom w:val="0"/>
      <w:divBdr>
        <w:top w:val="none" w:sz="0" w:space="0" w:color="auto"/>
        <w:left w:val="none" w:sz="0" w:space="0" w:color="auto"/>
        <w:bottom w:val="none" w:sz="0" w:space="0" w:color="auto"/>
        <w:right w:val="none" w:sz="0" w:space="0" w:color="auto"/>
      </w:divBdr>
      <w:divsChild>
        <w:div w:id="773474424">
          <w:marLeft w:val="0"/>
          <w:marRight w:val="0"/>
          <w:marTop w:val="0"/>
          <w:marBottom w:val="0"/>
          <w:divBdr>
            <w:top w:val="none" w:sz="0" w:space="0" w:color="auto"/>
            <w:left w:val="none" w:sz="0" w:space="0" w:color="auto"/>
            <w:bottom w:val="none" w:sz="0" w:space="0" w:color="auto"/>
            <w:right w:val="none" w:sz="0" w:space="0" w:color="auto"/>
          </w:divBdr>
          <w:divsChild>
            <w:div w:id="1155419146">
              <w:marLeft w:val="0"/>
              <w:marRight w:val="0"/>
              <w:marTop w:val="0"/>
              <w:marBottom w:val="0"/>
              <w:divBdr>
                <w:top w:val="none" w:sz="0" w:space="0" w:color="auto"/>
                <w:left w:val="none" w:sz="0" w:space="0" w:color="auto"/>
                <w:bottom w:val="none" w:sz="0" w:space="0" w:color="auto"/>
                <w:right w:val="none" w:sz="0" w:space="0" w:color="auto"/>
              </w:divBdr>
              <w:divsChild>
                <w:div w:id="165096743">
                  <w:marLeft w:val="4650"/>
                  <w:marRight w:val="4800"/>
                  <w:marTop w:val="0"/>
                  <w:marBottom w:val="0"/>
                  <w:divBdr>
                    <w:top w:val="none" w:sz="0" w:space="0" w:color="auto"/>
                    <w:left w:val="none" w:sz="0" w:space="0" w:color="auto"/>
                    <w:bottom w:val="none" w:sz="0" w:space="0" w:color="auto"/>
                    <w:right w:val="none" w:sz="0" w:space="0" w:color="auto"/>
                  </w:divBdr>
                  <w:divsChild>
                    <w:div w:id="518589319">
                      <w:marLeft w:val="0"/>
                      <w:marRight w:val="0"/>
                      <w:marTop w:val="0"/>
                      <w:marBottom w:val="0"/>
                      <w:divBdr>
                        <w:top w:val="none" w:sz="0" w:space="0" w:color="auto"/>
                        <w:left w:val="none" w:sz="0" w:space="0" w:color="auto"/>
                        <w:bottom w:val="none" w:sz="0" w:space="0" w:color="auto"/>
                        <w:right w:val="none" w:sz="0" w:space="0" w:color="auto"/>
                      </w:divBdr>
                      <w:divsChild>
                        <w:div w:id="1620794484">
                          <w:marLeft w:val="0"/>
                          <w:marRight w:val="0"/>
                          <w:marTop w:val="0"/>
                          <w:marBottom w:val="330"/>
                          <w:divBdr>
                            <w:top w:val="none" w:sz="0" w:space="0" w:color="auto"/>
                            <w:left w:val="none" w:sz="0" w:space="0" w:color="auto"/>
                            <w:bottom w:val="none" w:sz="0" w:space="0" w:color="auto"/>
                            <w:right w:val="none" w:sz="0" w:space="0" w:color="auto"/>
                          </w:divBdr>
                        </w:div>
                        <w:div w:id="74402148">
                          <w:marLeft w:val="0"/>
                          <w:marRight w:val="0"/>
                          <w:marTop w:val="0"/>
                          <w:marBottom w:val="330"/>
                          <w:divBdr>
                            <w:top w:val="none" w:sz="0" w:space="0" w:color="auto"/>
                            <w:left w:val="none" w:sz="0" w:space="0" w:color="auto"/>
                            <w:bottom w:val="none" w:sz="0" w:space="0" w:color="auto"/>
                            <w:right w:val="none" w:sz="0" w:space="0" w:color="auto"/>
                          </w:divBdr>
                        </w:div>
                      </w:divsChild>
                    </w:div>
                    <w:div w:id="1529948587">
                      <w:marLeft w:val="0"/>
                      <w:marRight w:val="0"/>
                      <w:marTop w:val="0"/>
                      <w:marBottom w:val="105"/>
                      <w:divBdr>
                        <w:top w:val="none" w:sz="0" w:space="0" w:color="auto"/>
                        <w:left w:val="none" w:sz="0" w:space="0" w:color="auto"/>
                        <w:bottom w:val="none" w:sz="0" w:space="0" w:color="auto"/>
                        <w:right w:val="none" w:sz="0" w:space="0" w:color="auto"/>
                      </w:divBdr>
                      <w:divsChild>
                        <w:div w:id="85538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379455">
      <w:bodyDiv w:val="1"/>
      <w:marLeft w:val="0"/>
      <w:marRight w:val="0"/>
      <w:marTop w:val="0"/>
      <w:marBottom w:val="0"/>
      <w:divBdr>
        <w:top w:val="none" w:sz="0" w:space="0" w:color="auto"/>
        <w:left w:val="none" w:sz="0" w:space="0" w:color="auto"/>
        <w:bottom w:val="none" w:sz="0" w:space="0" w:color="auto"/>
        <w:right w:val="none" w:sz="0" w:space="0" w:color="auto"/>
      </w:divBdr>
      <w:divsChild>
        <w:div w:id="1069378749">
          <w:marLeft w:val="0"/>
          <w:marRight w:val="0"/>
          <w:marTop w:val="0"/>
          <w:marBottom w:val="0"/>
          <w:divBdr>
            <w:top w:val="none" w:sz="0" w:space="0" w:color="auto"/>
            <w:left w:val="none" w:sz="0" w:space="0" w:color="auto"/>
            <w:bottom w:val="none" w:sz="0" w:space="0" w:color="auto"/>
            <w:right w:val="none" w:sz="0" w:space="0" w:color="auto"/>
          </w:divBdr>
          <w:divsChild>
            <w:div w:id="854154985">
              <w:marLeft w:val="0"/>
              <w:marRight w:val="0"/>
              <w:marTop w:val="0"/>
              <w:marBottom w:val="0"/>
              <w:divBdr>
                <w:top w:val="none" w:sz="0" w:space="0" w:color="auto"/>
                <w:left w:val="none" w:sz="0" w:space="0" w:color="auto"/>
                <w:bottom w:val="none" w:sz="0" w:space="0" w:color="auto"/>
                <w:right w:val="none" w:sz="0" w:space="0" w:color="auto"/>
              </w:divBdr>
              <w:divsChild>
                <w:div w:id="2132555294">
                  <w:marLeft w:val="4650"/>
                  <w:marRight w:val="4800"/>
                  <w:marTop w:val="0"/>
                  <w:marBottom w:val="0"/>
                  <w:divBdr>
                    <w:top w:val="none" w:sz="0" w:space="0" w:color="auto"/>
                    <w:left w:val="none" w:sz="0" w:space="0" w:color="auto"/>
                    <w:bottom w:val="none" w:sz="0" w:space="0" w:color="auto"/>
                    <w:right w:val="none" w:sz="0" w:space="0" w:color="auto"/>
                  </w:divBdr>
                  <w:divsChild>
                    <w:div w:id="1656835985">
                      <w:marLeft w:val="0"/>
                      <w:marRight w:val="0"/>
                      <w:marTop w:val="0"/>
                      <w:marBottom w:val="0"/>
                      <w:divBdr>
                        <w:top w:val="none" w:sz="0" w:space="0" w:color="auto"/>
                        <w:left w:val="none" w:sz="0" w:space="0" w:color="auto"/>
                        <w:bottom w:val="none" w:sz="0" w:space="0" w:color="auto"/>
                        <w:right w:val="none" w:sz="0" w:space="0" w:color="auto"/>
                      </w:divBdr>
                      <w:divsChild>
                        <w:div w:id="76093647">
                          <w:marLeft w:val="0"/>
                          <w:marRight w:val="0"/>
                          <w:marTop w:val="0"/>
                          <w:marBottom w:val="330"/>
                          <w:divBdr>
                            <w:top w:val="none" w:sz="0" w:space="0" w:color="auto"/>
                            <w:left w:val="none" w:sz="0" w:space="0" w:color="auto"/>
                            <w:bottom w:val="none" w:sz="0" w:space="0" w:color="auto"/>
                            <w:right w:val="none" w:sz="0" w:space="0" w:color="auto"/>
                          </w:divBdr>
                        </w:div>
                        <w:div w:id="716394758">
                          <w:marLeft w:val="0"/>
                          <w:marRight w:val="0"/>
                          <w:marTop w:val="0"/>
                          <w:marBottom w:val="330"/>
                          <w:divBdr>
                            <w:top w:val="none" w:sz="0" w:space="0" w:color="auto"/>
                            <w:left w:val="none" w:sz="0" w:space="0" w:color="auto"/>
                            <w:bottom w:val="none" w:sz="0" w:space="0" w:color="auto"/>
                            <w:right w:val="none" w:sz="0" w:space="0" w:color="auto"/>
                          </w:divBdr>
                          <w:divsChild>
                            <w:div w:id="1287737314">
                              <w:marLeft w:val="0"/>
                              <w:marRight w:val="0"/>
                              <w:marTop w:val="0"/>
                              <w:marBottom w:val="0"/>
                              <w:divBdr>
                                <w:top w:val="none" w:sz="0" w:space="0" w:color="auto"/>
                                <w:left w:val="none" w:sz="0" w:space="0" w:color="auto"/>
                                <w:bottom w:val="none" w:sz="0" w:space="0" w:color="auto"/>
                                <w:right w:val="none" w:sz="0" w:space="0" w:color="auto"/>
                              </w:divBdr>
                              <w:divsChild>
                                <w:div w:id="473455004">
                                  <w:marLeft w:val="0"/>
                                  <w:marRight w:val="0"/>
                                  <w:marTop w:val="0"/>
                                  <w:marBottom w:val="330"/>
                                  <w:divBdr>
                                    <w:top w:val="none" w:sz="0" w:space="0" w:color="auto"/>
                                    <w:left w:val="none" w:sz="0" w:space="0" w:color="auto"/>
                                    <w:bottom w:val="none" w:sz="0" w:space="0" w:color="auto"/>
                                    <w:right w:val="none" w:sz="0" w:space="0" w:color="auto"/>
                                  </w:divBdr>
                                  <w:divsChild>
                                    <w:div w:id="1163348742">
                                      <w:marLeft w:val="0"/>
                                      <w:marRight w:val="0"/>
                                      <w:marTop w:val="0"/>
                                      <w:marBottom w:val="0"/>
                                      <w:divBdr>
                                        <w:top w:val="none" w:sz="0" w:space="0" w:color="auto"/>
                                        <w:left w:val="none" w:sz="0" w:space="0" w:color="auto"/>
                                        <w:bottom w:val="none" w:sz="0" w:space="0" w:color="auto"/>
                                        <w:right w:val="none" w:sz="0" w:space="0" w:color="auto"/>
                                      </w:divBdr>
                                    </w:div>
                                    <w:div w:id="1042095021">
                                      <w:marLeft w:val="0"/>
                                      <w:marRight w:val="0"/>
                                      <w:marTop w:val="0"/>
                                      <w:marBottom w:val="0"/>
                                      <w:divBdr>
                                        <w:top w:val="none" w:sz="0" w:space="0" w:color="auto"/>
                                        <w:left w:val="none" w:sz="0" w:space="0" w:color="auto"/>
                                        <w:bottom w:val="none" w:sz="0" w:space="0" w:color="auto"/>
                                        <w:right w:val="none" w:sz="0" w:space="0" w:color="auto"/>
                                      </w:divBdr>
                                    </w:div>
                                    <w:div w:id="1502039046">
                                      <w:marLeft w:val="0"/>
                                      <w:marRight w:val="0"/>
                                      <w:marTop w:val="0"/>
                                      <w:marBottom w:val="0"/>
                                      <w:divBdr>
                                        <w:top w:val="none" w:sz="0" w:space="0" w:color="auto"/>
                                        <w:left w:val="none" w:sz="0" w:space="0" w:color="auto"/>
                                        <w:bottom w:val="none" w:sz="0" w:space="0" w:color="auto"/>
                                        <w:right w:val="none" w:sz="0" w:space="0" w:color="auto"/>
                                      </w:divBdr>
                                    </w:div>
                                    <w:div w:id="352999205">
                                      <w:marLeft w:val="0"/>
                                      <w:marRight w:val="0"/>
                                      <w:marTop w:val="0"/>
                                      <w:marBottom w:val="0"/>
                                      <w:divBdr>
                                        <w:top w:val="none" w:sz="0" w:space="0" w:color="auto"/>
                                        <w:left w:val="none" w:sz="0" w:space="0" w:color="auto"/>
                                        <w:bottom w:val="none" w:sz="0" w:space="0" w:color="auto"/>
                                        <w:right w:val="none" w:sz="0" w:space="0" w:color="auto"/>
                                      </w:divBdr>
                                    </w:div>
                                    <w:div w:id="9633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5637312">
      <w:bodyDiv w:val="1"/>
      <w:marLeft w:val="0"/>
      <w:marRight w:val="0"/>
      <w:marTop w:val="0"/>
      <w:marBottom w:val="0"/>
      <w:divBdr>
        <w:top w:val="none" w:sz="0" w:space="0" w:color="auto"/>
        <w:left w:val="none" w:sz="0" w:space="0" w:color="auto"/>
        <w:bottom w:val="none" w:sz="0" w:space="0" w:color="auto"/>
        <w:right w:val="none" w:sz="0" w:space="0" w:color="auto"/>
      </w:divBdr>
      <w:divsChild>
        <w:div w:id="893270849">
          <w:marLeft w:val="0"/>
          <w:marRight w:val="0"/>
          <w:marTop w:val="0"/>
          <w:marBottom w:val="0"/>
          <w:divBdr>
            <w:top w:val="none" w:sz="0" w:space="0" w:color="auto"/>
            <w:left w:val="none" w:sz="0" w:space="0" w:color="auto"/>
            <w:bottom w:val="none" w:sz="0" w:space="0" w:color="auto"/>
            <w:right w:val="none" w:sz="0" w:space="0" w:color="auto"/>
          </w:divBdr>
          <w:divsChild>
            <w:div w:id="976451427">
              <w:marLeft w:val="0"/>
              <w:marRight w:val="0"/>
              <w:marTop w:val="0"/>
              <w:marBottom w:val="0"/>
              <w:divBdr>
                <w:top w:val="none" w:sz="0" w:space="0" w:color="auto"/>
                <w:left w:val="none" w:sz="0" w:space="0" w:color="auto"/>
                <w:bottom w:val="none" w:sz="0" w:space="0" w:color="auto"/>
                <w:right w:val="none" w:sz="0" w:space="0" w:color="auto"/>
              </w:divBdr>
              <w:divsChild>
                <w:div w:id="534000084">
                  <w:marLeft w:val="4650"/>
                  <w:marRight w:val="4800"/>
                  <w:marTop w:val="0"/>
                  <w:marBottom w:val="0"/>
                  <w:divBdr>
                    <w:top w:val="none" w:sz="0" w:space="0" w:color="auto"/>
                    <w:left w:val="none" w:sz="0" w:space="0" w:color="auto"/>
                    <w:bottom w:val="none" w:sz="0" w:space="0" w:color="auto"/>
                    <w:right w:val="none" w:sz="0" w:space="0" w:color="auto"/>
                  </w:divBdr>
                  <w:divsChild>
                    <w:div w:id="913710286">
                      <w:marLeft w:val="0"/>
                      <w:marRight w:val="0"/>
                      <w:marTop w:val="0"/>
                      <w:marBottom w:val="0"/>
                      <w:divBdr>
                        <w:top w:val="none" w:sz="0" w:space="0" w:color="auto"/>
                        <w:left w:val="none" w:sz="0" w:space="0" w:color="auto"/>
                        <w:bottom w:val="none" w:sz="0" w:space="0" w:color="auto"/>
                        <w:right w:val="none" w:sz="0" w:space="0" w:color="auto"/>
                      </w:divBdr>
                      <w:divsChild>
                        <w:div w:id="961688643">
                          <w:marLeft w:val="0"/>
                          <w:marRight w:val="0"/>
                          <w:marTop w:val="0"/>
                          <w:marBottom w:val="330"/>
                          <w:divBdr>
                            <w:top w:val="none" w:sz="0" w:space="0" w:color="auto"/>
                            <w:left w:val="none" w:sz="0" w:space="0" w:color="auto"/>
                            <w:bottom w:val="none" w:sz="0" w:space="0" w:color="auto"/>
                            <w:right w:val="none" w:sz="0" w:space="0" w:color="auto"/>
                          </w:divBdr>
                        </w:div>
                        <w:div w:id="232089335">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086919745">
      <w:bodyDiv w:val="1"/>
      <w:marLeft w:val="0"/>
      <w:marRight w:val="0"/>
      <w:marTop w:val="0"/>
      <w:marBottom w:val="0"/>
      <w:divBdr>
        <w:top w:val="none" w:sz="0" w:space="0" w:color="auto"/>
        <w:left w:val="none" w:sz="0" w:space="0" w:color="auto"/>
        <w:bottom w:val="none" w:sz="0" w:space="0" w:color="auto"/>
        <w:right w:val="none" w:sz="0" w:space="0" w:color="auto"/>
      </w:divBdr>
    </w:div>
    <w:div w:id="1111634368">
      <w:bodyDiv w:val="1"/>
      <w:marLeft w:val="0"/>
      <w:marRight w:val="0"/>
      <w:marTop w:val="0"/>
      <w:marBottom w:val="0"/>
      <w:divBdr>
        <w:top w:val="none" w:sz="0" w:space="0" w:color="auto"/>
        <w:left w:val="none" w:sz="0" w:space="0" w:color="auto"/>
        <w:bottom w:val="none" w:sz="0" w:space="0" w:color="auto"/>
        <w:right w:val="none" w:sz="0" w:space="0" w:color="auto"/>
      </w:divBdr>
      <w:divsChild>
        <w:div w:id="1131358806">
          <w:marLeft w:val="0"/>
          <w:marRight w:val="0"/>
          <w:marTop w:val="0"/>
          <w:marBottom w:val="0"/>
          <w:divBdr>
            <w:top w:val="none" w:sz="0" w:space="0" w:color="auto"/>
            <w:left w:val="none" w:sz="0" w:space="0" w:color="auto"/>
            <w:bottom w:val="none" w:sz="0" w:space="0" w:color="auto"/>
            <w:right w:val="none" w:sz="0" w:space="0" w:color="auto"/>
          </w:divBdr>
          <w:divsChild>
            <w:div w:id="1415055476">
              <w:marLeft w:val="0"/>
              <w:marRight w:val="0"/>
              <w:marTop w:val="0"/>
              <w:marBottom w:val="0"/>
              <w:divBdr>
                <w:top w:val="none" w:sz="0" w:space="0" w:color="auto"/>
                <w:left w:val="none" w:sz="0" w:space="0" w:color="auto"/>
                <w:bottom w:val="none" w:sz="0" w:space="0" w:color="auto"/>
                <w:right w:val="none" w:sz="0" w:space="0" w:color="auto"/>
              </w:divBdr>
              <w:divsChild>
                <w:div w:id="760368059">
                  <w:marLeft w:val="4650"/>
                  <w:marRight w:val="4800"/>
                  <w:marTop w:val="0"/>
                  <w:marBottom w:val="0"/>
                  <w:divBdr>
                    <w:top w:val="none" w:sz="0" w:space="0" w:color="auto"/>
                    <w:left w:val="none" w:sz="0" w:space="0" w:color="auto"/>
                    <w:bottom w:val="none" w:sz="0" w:space="0" w:color="auto"/>
                    <w:right w:val="none" w:sz="0" w:space="0" w:color="auto"/>
                  </w:divBdr>
                  <w:divsChild>
                    <w:div w:id="1724212886">
                      <w:marLeft w:val="0"/>
                      <w:marRight w:val="0"/>
                      <w:marTop w:val="0"/>
                      <w:marBottom w:val="0"/>
                      <w:divBdr>
                        <w:top w:val="none" w:sz="0" w:space="0" w:color="auto"/>
                        <w:left w:val="none" w:sz="0" w:space="0" w:color="auto"/>
                        <w:bottom w:val="none" w:sz="0" w:space="0" w:color="auto"/>
                        <w:right w:val="none" w:sz="0" w:space="0" w:color="auto"/>
                      </w:divBdr>
                      <w:divsChild>
                        <w:div w:id="1488286242">
                          <w:marLeft w:val="0"/>
                          <w:marRight w:val="0"/>
                          <w:marTop w:val="0"/>
                          <w:marBottom w:val="330"/>
                          <w:divBdr>
                            <w:top w:val="none" w:sz="0" w:space="0" w:color="auto"/>
                            <w:left w:val="none" w:sz="0" w:space="0" w:color="auto"/>
                            <w:bottom w:val="none" w:sz="0" w:space="0" w:color="auto"/>
                            <w:right w:val="none" w:sz="0" w:space="0" w:color="auto"/>
                          </w:divBdr>
                        </w:div>
                        <w:div w:id="590816204">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114061897">
      <w:bodyDiv w:val="1"/>
      <w:marLeft w:val="0"/>
      <w:marRight w:val="0"/>
      <w:marTop w:val="0"/>
      <w:marBottom w:val="0"/>
      <w:divBdr>
        <w:top w:val="none" w:sz="0" w:space="0" w:color="auto"/>
        <w:left w:val="none" w:sz="0" w:space="0" w:color="auto"/>
        <w:bottom w:val="none" w:sz="0" w:space="0" w:color="auto"/>
        <w:right w:val="none" w:sz="0" w:space="0" w:color="auto"/>
      </w:divBdr>
      <w:divsChild>
        <w:div w:id="1573658508">
          <w:marLeft w:val="0"/>
          <w:marRight w:val="0"/>
          <w:marTop w:val="0"/>
          <w:marBottom w:val="0"/>
          <w:divBdr>
            <w:top w:val="none" w:sz="0" w:space="0" w:color="auto"/>
            <w:left w:val="none" w:sz="0" w:space="0" w:color="auto"/>
            <w:bottom w:val="none" w:sz="0" w:space="0" w:color="auto"/>
            <w:right w:val="none" w:sz="0" w:space="0" w:color="auto"/>
          </w:divBdr>
          <w:divsChild>
            <w:div w:id="1558010051">
              <w:marLeft w:val="0"/>
              <w:marRight w:val="0"/>
              <w:marTop w:val="0"/>
              <w:marBottom w:val="0"/>
              <w:divBdr>
                <w:top w:val="none" w:sz="0" w:space="0" w:color="auto"/>
                <w:left w:val="none" w:sz="0" w:space="0" w:color="auto"/>
                <w:bottom w:val="none" w:sz="0" w:space="0" w:color="auto"/>
                <w:right w:val="none" w:sz="0" w:space="0" w:color="auto"/>
              </w:divBdr>
              <w:divsChild>
                <w:div w:id="1333558370">
                  <w:marLeft w:val="4650"/>
                  <w:marRight w:val="4800"/>
                  <w:marTop w:val="0"/>
                  <w:marBottom w:val="0"/>
                  <w:divBdr>
                    <w:top w:val="none" w:sz="0" w:space="0" w:color="auto"/>
                    <w:left w:val="none" w:sz="0" w:space="0" w:color="auto"/>
                    <w:bottom w:val="none" w:sz="0" w:space="0" w:color="auto"/>
                    <w:right w:val="none" w:sz="0" w:space="0" w:color="auto"/>
                  </w:divBdr>
                  <w:divsChild>
                    <w:div w:id="1555195529">
                      <w:marLeft w:val="0"/>
                      <w:marRight w:val="0"/>
                      <w:marTop w:val="0"/>
                      <w:marBottom w:val="0"/>
                      <w:divBdr>
                        <w:top w:val="none" w:sz="0" w:space="0" w:color="auto"/>
                        <w:left w:val="none" w:sz="0" w:space="0" w:color="auto"/>
                        <w:bottom w:val="none" w:sz="0" w:space="0" w:color="auto"/>
                        <w:right w:val="none" w:sz="0" w:space="0" w:color="auto"/>
                      </w:divBdr>
                      <w:divsChild>
                        <w:div w:id="436099739">
                          <w:marLeft w:val="0"/>
                          <w:marRight w:val="0"/>
                          <w:marTop w:val="0"/>
                          <w:marBottom w:val="330"/>
                          <w:divBdr>
                            <w:top w:val="none" w:sz="0" w:space="0" w:color="auto"/>
                            <w:left w:val="none" w:sz="0" w:space="0" w:color="auto"/>
                            <w:bottom w:val="none" w:sz="0" w:space="0" w:color="auto"/>
                            <w:right w:val="none" w:sz="0" w:space="0" w:color="auto"/>
                          </w:divBdr>
                        </w:div>
                        <w:div w:id="2120640815">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354460555">
      <w:bodyDiv w:val="1"/>
      <w:marLeft w:val="0"/>
      <w:marRight w:val="0"/>
      <w:marTop w:val="0"/>
      <w:marBottom w:val="0"/>
      <w:divBdr>
        <w:top w:val="none" w:sz="0" w:space="0" w:color="auto"/>
        <w:left w:val="none" w:sz="0" w:space="0" w:color="auto"/>
        <w:bottom w:val="none" w:sz="0" w:space="0" w:color="auto"/>
        <w:right w:val="none" w:sz="0" w:space="0" w:color="auto"/>
      </w:divBdr>
    </w:div>
    <w:div w:id="1388650803">
      <w:bodyDiv w:val="1"/>
      <w:marLeft w:val="0"/>
      <w:marRight w:val="0"/>
      <w:marTop w:val="0"/>
      <w:marBottom w:val="0"/>
      <w:divBdr>
        <w:top w:val="none" w:sz="0" w:space="0" w:color="auto"/>
        <w:left w:val="none" w:sz="0" w:space="0" w:color="auto"/>
        <w:bottom w:val="none" w:sz="0" w:space="0" w:color="auto"/>
        <w:right w:val="none" w:sz="0" w:space="0" w:color="auto"/>
      </w:divBdr>
      <w:divsChild>
        <w:div w:id="1303189614">
          <w:marLeft w:val="0"/>
          <w:marRight w:val="0"/>
          <w:marTop w:val="0"/>
          <w:marBottom w:val="0"/>
          <w:divBdr>
            <w:top w:val="none" w:sz="0" w:space="0" w:color="auto"/>
            <w:left w:val="none" w:sz="0" w:space="0" w:color="auto"/>
            <w:bottom w:val="none" w:sz="0" w:space="0" w:color="auto"/>
            <w:right w:val="none" w:sz="0" w:space="0" w:color="auto"/>
          </w:divBdr>
          <w:divsChild>
            <w:div w:id="173233320">
              <w:marLeft w:val="0"/>
              <w:marRight w:val="0"/>
              <w:marTop w:val="0"/>
              <w:marBottom w:val="0"/>
              <w:divBdr>
                <w:top w:val="none" w:sz="0" w:space="0" w:color="auto"/>
                <w:left w:val="none" w:sz="0" w:space="0" w:color="auto"/>
                <w:bottom w:val="none" w:sz="0" w:space="0" w:color="auto"/>
                <w:right w:val="none" w:sz="0" w:space="0" w:color="auto"/>
              </w:divBdr>
              <w:divsChild>
                <w:div w:id="726949648">
                  <w:marLeft w:val="4650"/>
                  <w:marRight w:val="4800"/>
                  <w:marTop w:val="0"/>
                  <w:marBottom w:val="0"/>
                  <w:divBdr>
                    <w:top w:val="none" w:sz="0" w:space="0" w:color="auto"/>
                    <w:left w:val="none" w:sz="0" w:space="0" w:color="auto"/>
                    <w:bottom w:val="none" w:sz="0" w:space="0" w:color="auto"/>
                    <w:right w:val="none" w:sz="0" w:space="0" w:color="auto"/>
                  </w:divBdr>
                  <w:divsChild>
                    <w:div w:id="1266621676">
                      <w:marLeft w:val="0"/>
                      <w:marRight w:val="0"/>
                      <w:marTop w:val="0"/>
                      <w:marBottom w:val="0"/>
                      <w:divBdr>
                        <w:top w:val="none" w:sz="0" w:space="0" w:color="auto"/>
                        <w:left w:val="none" w:sz="0" w:space="0" w:color="auto"/>
                        <w:bottom w:val="none" w:sz="0" w:space="0" w:color="auto"/>
                        <w:right w:val="none" w:sz="0" w:space="0" w:color="auto"/>
                      </w:divBdr>
                      <w:divsChild>
                        <w:div w:id="2039965350">
                          <w:marLeft w:val="0"/>
                          <w:marRight w:val="0"/>
                          <w:marTop w:val="0"/>
                          <w:marBottom w:val="330"/>
                          <w:divBdr>
                            <w:top w:val="none" w:sz="0" w:space="0" w:color="auto"/>
                            <w:left w:val="none" w:sz="0" w:space="0" w:color="auto"/>
                            <w:bottom w:val="none" w:sz="0" w:space="0" w:color="auto"/>
                            <w:right w:val="none" w:sz="0" w:space="0" w:color="auto"/>
                          </w:divBdr>
                        </w:div>
                        <w:div w:id="58742143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397432376">
      <w:bodyDiv w:val="1"/>
      <w:marLeft w:val="0"/>
      <w:marRight w:val="0"/>
      <w:marTop w:val="0"/>
      <w:marBottom w:val="0"/>
      <w:divBdr>
        <w:top w:val="none" w:sz="0" w:space="0" w:color="auto"/>
        <w:left w:val="none" w:sz="0" w:space="0" w:color="auto"/>
        <w:bottom w:val="none" w:sz="0" w:space="0" w:color="auto"/>
        <w:right w:val="none" w:sz="0" w:space="0" w:color="auto"/>
      </w:divBdr>
      <w:divsChild>
        <w:div w:id="1975331295">
          <w:marLeft w:val="0"/>
          <w:marRight w:val="0"/>
          <w:marTop w:val="0"/>
          <w:marBottom w:val="0"/>
          <w:divBdr>
            <w:top w:val="none" w:sz="0" w:space="0" w:color="auto"/>
            <w:left w:val="none" w:sz="0" w:space="0" w:color="auto"/>
            <w:bottom w:val="none" w:sz="0" w:space="0" w:color="auto"/>
            <w:right w:val="none" w:sz="0" w:space="0" w:color="auto"/>
          </w:divBdr>
          <w:divsChild>
            <w:div w:id="774057697">
              <w:marLeft w:val="0"/>
              <w:marRight w:val="0"/>
              <w:marTop w:val="0"/>
              <w:marBottom w:val="0"/>
              <w:divBdr>
                <w:top w:val="none" w:sz="0" w:space="0" w:color="auto"/>
                <w:left w:val="none" w:sz="0" w:space="0" w:color="auto"/>
                <w:bottom w:val="none" w:sz="0" w:space="0" w:color="auto"/>
                <w:right w:val="none" w:sz="0" w:space="0" w:color="auto"/>
              </w:divBdr>
              <w:divsChild>
                <w:div w:id="722601108">
                  <w:marLeft w:val="4500"/>
                  <w:marRight w:val="4800"/>
                  <w:marTop w:val="0"/>
                  <w:marBottom w:val="0"/>
                  <w:divBdr>
                    <w:top w:val="none" w:sz="0" w:space="0" w:color="auto"/>
                    <w:left w:val="none" w:sz="0" w:space="0" w:color="auto"/>
                    <w:bottom w:val="none" w:sz="0" w:space="0" w:color="auto"/>
                    <w:right w:val="none" w:sz="0" w:space="0" w:color="auto"/>
                  </w:divBdr>
                  <w:divsChild>
                    <w:div w:id="1729915155">
                      <w:marLeft w:val="0"/>
                      <w:marRight w:val="0"/>
                      <w:marTop w:val="0"/>
                      <w:marBottom w:val="0"/>
                      <w:divBdr>
                        <w:top w:val="none" w:sz="0" w:space="0" w:color="auto"/>
                        <w:left w:val="none" w:sz="0" w:space="0" w:color="auto"/>
                        <w:bottom w:val="none" w:sz="0" w:space="0" w:color="auto"/>
                        <w:right w:val="none" w:sz="0" w:space="0" w:color="auto"/>
                      </w:divBdr>
                      <w:divsChild>
                        <w:div w:id="1059985403">
                          <w:marLeft w:val="0"/>
                          <w:marRight w:val="0"/>
                          <w:marTop w:val="0"/>
                          <w:marBottom w:val="330"/>
                          <w:divBdr>
                            <w:top w:val="none" w:sz="0" w:space="0" w:color="auto"/>
                            <w:left w:val="none" w:sz="0" w:space="0" w:color="auto"/>
                            <w:bottom w:val="none" w:sz="0" w:space="0" w:color="auto"/>
                            <w:right w:val="none" w:sz="0" w:space="0" w:color="auto"/>
                          </w:divBdr>
                        </w:div>
                        <w:div w:id="239486283">
                          <w:marLeft w:val="0"/>
                          <w:marRight w:val="0"/>
                          <w:marTop w:val="0"/>
                          <w:marBottom w:val="330"/>
                          <w:divBdr>
                            <w:top w:val="none" w:sz="0" w:space="0" w:color="auto"/>
                            <w:left w:val="none" w:sz="0" w:space="0" w:color="auto"/>
                            <w:bottom w:val="none" w:sz="0" w:space="0" w:color="auto"/>
                            <w:right w:val="none" w:sz="0" w:space="0" w:color="auto"/>
                          </w:divBdr>
                          <w:divsChild>
                            <w:div w:id="1531335483">
                              <w:marLeft w:val="0"/>
                              <w:marRight w:val="0"/>
                              <w:marTop w:val="0"/>
                              <w:marBottom w:val="0"/>
                              <w:divBdr>
                                <w:top w:val="none" w:sz="0" w:space="0" w:color="auto"/>
                                <w:left w:val="none" w:sz="0" w:space="0" w:color="auto"/>
                                <w:bottom w:val="none" w:sz="0" w:space="0" w:color="auto"/>
                                <w:right w:val="none" w:sz="0" w:space="0" w:color="auto"/>
                              </w:divBdr>
                              <w:divsChild>
                                <w:div w:id="1853641055">
                                  <w:marLeft w:val="0"/>
                                  <w:marRight w:val="0"/>
                                  <w:marTop w:val="0"/>
                                  <w:marBottom w:val="330"/>
                                  <w:divBdr>
                                    <w:top w:val="none" w:sz="0" w:space="0" w:color="auto"/>
                                    <w:left w:val="none" w:sz="0" w:space="0" w:color="auto"/>
                                    <w:bottom w:val="none" w:sz="0" w:space="0" w:color="auto"/>
                                    <w:right w:val="none" w:sz="0" w:space="0" w:color="auto"/>
                                  </w:divBdr>
                                  <w:divsChild>
                                    <w:div w:id="385878167">
                                      <w:marLeft w:val="0"/>
                                      <w:marRight w:val="0"/>
                                      <w:marTop w:val="0"/>
                                      <w:marBottom w:val="0"/>
                                      <w:divBdr>
                                        <w:top w:val="none" w:sz="0" w:space="0" w:color="auto"/>
                                        <w:left w:val="none" w:sz="0" w:space="0" w:color="auto"/>
                                        <w:bottom w:val="none" w:sz="0" w:space="0" w:color="auto"/>
                                        <w:right w:val="none" w:sz="0" w:space="0" w:color="auto"/>
                                      </w:divBdr>
                                    </w:div>
                                    <w:div w:id="309137594">
                                      <w:marLeft w:val="0"/>
                                      <w:marRight w:val="0"/>
                                      <w:marTop w:val="0"/>
                                      <w:marBottom w:val="0"/>
                                      <w:divBdr>
                                        <w:top w:val="none" w:sz="0" w:space="0" w:color="auto"/>
                                        <w:left w:val="none" w:sz="0" w:space="0" w:color="auto"/>
                                        <w:bottom w:val="none" w:sz="0" w:space="0" w:color="auto"/>
                                        <w:right w:val="none" w:sz="0" w:space="0" w:color="auto"/>
                                      </w:divBdr>
                                    </w:div>
                                    <w:div w:id="1138378529">
                                      <w:marLeft w:val="0"/>
                                      <w:marRight w:val="0"/>
                                      <w:marTop w:val="0"/>
                                      <w:marBottom w:val="0"/>
                                      <w:divBdr>
                                        <w:top w:val="none" w:sz="0" w:space="0" w:color="auto"/>
                                        <w:left w:val="none" w:sz="0" w:space="0" w:color="auto"/>
                                        <w:bottom w:val="none" w:sz="0" w:space="0" w:color="auto"/>
                                        <w:right w:val="none" w:sz="0" w:space="0" w:color="auto"/>
                                      </w:divBdr>
                                    </w:div>
                                    <w:div w:id="1479221473">
                                      <w:marLeft w:val="0"/>
                                      <w:marRight w:val="0"/>
                                      <w:marTop w:val="0"/>
                                      <w:marBottom w:val="0"/>
                                      <w:divBdr>
                                        <w:top w:val="none" w:sz="0" w:space="0" w:color="auto"/>
                                        <w:left w:val="none" w:sz="0" w:space="0" w:color="auto"/>
                                        <w:bottom w:val="none" w:sz="0" w:space="0" w:color="auto"/>
                                        <w:right w:val="none" w:sz="0" w:space="0" w:color="auto"/>
                                      </w:divBdr>
                                    </w:div>
                                    <w:div w:id="14502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136315">
      <w:bodyDiv w:val="1"/>
      <w:marLeft w:val="0"/>
      <w:marRight w:val="0"/>
      <w:marTop w:val="0"/>
      <w:marBottom w:val="0"/>
      <w:divBdr>
        <w:top w:val="none" w:sz="0" w:space="0" w:color="auto"/>
        <w:left w:val="none" w:sz="0" w:space="0" w:color="auto"/>
        <w:bottom w:val="none" w:sz="0" w:space="0" w:color="auto"/>
        <w:right w:val="none" w:sz="0" w:space="0" w:color="auto"/>
      </w:divBdr>
      <w:divsChild>
        <w:div w:id="544676835">
          <w:marLeft w:val="0"/>
          <w:marRight w:val="0"/>
          <w:marTop w:val="0"/>
          <w:marBottom w:val="0"/>
          <w:divBdr>
            <w:top w:val="none" w:sz="0" w:space="0" w:color="auto"/>
            <w:left w:val="none" w:sz="0" w:space="0" w:color="auto"/>
            <w:bottom w:val="none" w:sz="0" w:space="0" w:color="auto"/>
            <w:right w:val="none" w:sz="0" w:space="0" w:color="auto"/>
          </w:divBdr>
          <w:divsChild>
            <w:div w:id="325597779">
              <w:marLeft w:val="0"/>
              <w:marRight w:val="0"/>
              <w:marTop w:val="0"/>
              <w:marBottom w:val="0"/>
              <w:divBdr>
                <w:top w:val="none" w:sz="0" w:space="0" w:color="auto"/>
                <w:left w:val="none" w:sz="0" w:space="0" w:color="auto"/>
                <w:bottom w:val="none" w:sz="0" w:space="0" w:color="auto"/>
                <w:right w:val="none" w:sz="0" w:space="0" w:color="auto"/>
              </w:divBdr>
              <w:divsChild>
                <w:div w:id="828326990">
                  <w:marLeft w:val="4650"/>
                  <w:marRight w:val="4800"/>
                  <w:marTop w:val="0"/>
                  <w:marBottom w:val="0"/>
                  <w:divBdr>
                    <w:top w:val="none" w:sz="0" w:space="0" w:color="auto"/>
                    <w:left w:val="none" w:sz="0" w:space="0" w:color="auto"/>
                    <w:bottom w:val="none" w:sz="0" w:space="0" w:color="auto"/>
                    <w:right w:val="none" w:sz="0" w:space="0" w:color="auto"/>
                  </w:divBdr>
                  <w:divsChild>
                    <w:div w:id="1647975133">
                      <w:marLeft w:val="0"/>
                      <w:marRight w:val="0"/>
                      <w:marTop w:val="0"/>
                      <w:marBottom w:val="0"/>
                      <w:divBdr>
                        <w:top w:val="none" w:sz="0" w:space="0" w:color="auto"/>
                        <w:left w:val="none" w:sz="0" w:space="0" w:color="auto"/>
                        <w:bottom w:val="none" w:sz="0" w:space="0" w:color="auto"/>
                        <w:right w:val="none" w:sz="0" w:space="0" w:color="auto"/>
                      </w:divBdr>
                      <w:divsChild>
                        <w:div w:id="7997140">
                          <w:marLeft w:val="0"/>
                          <w:marRight w:val="0"/>
                          <w:marTop w:val="0"/>
                          <w:marBottom w:val="330"/>
                          <w:divBdr>
                            <w:top w:val="none" w:sz="0" w:space="0" w:color="auto"/>
                            <w:left w:val="none" w:sz="0" w:space="0" w:color="auto"/>
                            <w:bottom w:val="none" w:sz="0" w:space="0" w:color="auto"/>
                            <w:right w:val="none" w:sz="0" w:space="0" w:color="auto"/>
                          </w:divBdr>
                        </w:div>
                        <w:div w:id="818109506">
                          <w:marLeft w:val="0"/>
                          <w:marRight w:val="0"/>
                          <w:marTop w:val="0"/>
                          <w:marBottom w:val="330"/>
                          <w:divBdr>
                            <w:top w:val="none" w:sz="0" w:space="0" w:color="auto"/>
                            <w:left w:val="none" w:sz="0" w:space="0" w:color="auto"/>
                            <w:bottom w:val="none" w:sz="0" w:space="0" w:color="auto"/>
                            <w:right w:val="none" w:sz="0" w:space="0" w:color="auto"/>
                          </w:divBdr>
                          <w:divsChild>
                            <w:div w:id="1297952789">
                              <w:marLeft w:val="0"/>
                              <w:marRight w:val="0"/>
                              <w:marTop w:val="0"/>
                              <w:marBottom w:val="0"/>
                              <w:divBdr>
                                <w:top w:val="none" w:sz="0" w:space="0" w:color="auto"/>
                                <w:left w:val="none" w:sz="0" w:space="0" w:color="auto"/>
                                <w:bottom w:val="none" w:sz="0" w:space="0" w:color="auto"/>
                                <w:right w:val="none" w:sz="0" w:space="0" w:color="auto"/>
                              </w:divBdr>
                              <w:divsChild>
                                <w:div w:id="769398651">
                                  <w:marLeft w:val="0"/>
                                  <w:marRight w:val="0"/>
                                  <w:marTop w:val="0"/>
                                  <w:marBottom w:val="330"/>
                                  <w:divBdr>
                                    <w:top w:val="none" w:sz="0" w:space="0" w:color="auto"/>
                                    <w:left w:val="none" w:sz="0" w:space="0" w:color="auto"/>
                                    <w:bottom w:val="none" w:sz="0" w:space="0" w:color="auto"/>
                                    <w:right w:val="none" w:sz="0" w:space="0" w:color="auto"/>
                                  </w:divBdr>
                                  <w:divsChild>
                                    <w:div w:id="1911958646">
                                      <w:marLeft w:val="0"/>
                                      <w:marRight w:val="0"/>
                                      <w:marTop w:val="0"/>
                                      <w:marBottom w:val="0"/>
                                      <w:divBdr>
                                        <w:top w:val="none" w:sz="0" w:space="0" w:color="auto"/>
                                        <w:left w:val="none" w:sz="0" w:space="0" w:color="auto"/>
                                        <w:bottom w:val="none" w:sz="0" w:space="0" w:color="auto"/>
                                        <w:right w:val="none" w:sz="0" w:space="0" w:color="auto"/>
                                      </w:divBdr>
                                    </w:div>
                                    <w:div w:id="1213231069">
                                      <w:marLeft w:val="0"/>
                                      <w:marRight w:val="0"/>
                                      <w:marTop w:val="0"/>
                                      <w:marBottom w:val="0"/>
                                      <w:divBdr>
                                        <w:top w:val="none" w:sz="0" w:space="0" w:color="auto"/>
                                        <w:left w:val="none" w:sz="0" w:space="0" w:color="auto"/>
                                        <w:bottom w:val="none" w:sz="0" w:space="0" w:color="auto"/>
                                        <w:right w:val="none" w:sz="0" w:space="0" w:color="auto"/>
                                      </w:divBdr>
                                    </w:div>
                                    <w:div w:id="322398891">
                                      <w:marLeft w:val="0"/>
                                      <w:marRight w:val="0"/>
                                      <w:marTop w:val="0"/>
                                      <w:marBottom w:val="0"/>
                                      <w:divBdr>
                                        <w:top w:val="none" w:sz="0" w:space="0" w:color="auto"/>
                                        <w:left w:val="none" w:sz="0" w:space="0" w:color="auto"/>
                                        <w:bottom w:val="none" w:sz="0" w:space="0" w:color="auto"/>
                                        <w:right w:val="none" w:sz="0" w:space="0" w:color="auto"/>
                                      </w:divBdr>
                                    </w:div>
                                    <w:div w:id="1487743871">
                                      <w:marLeft w:val="0"/>
                                      <w:marRight w:val="0"/>
                                      <w:marTop w:val="0"/>
                                      <w:marBottom w:val="0"/>
                                      <w:divBdr>
                                        <w:top w:val="none" w:sz="0" w:space="0" w:color="auto"/>
                                        <w:left w:val="none" w:sz="0" w:space="0" w:color="auto"/>
                                        <w:bottom w:val="none" w:sz="0" w:space="0" w:color="auto"/>
                                        <w:right w:val="none" w:sz="0" w:space="0" w:color="auto"/>
                                      </w:divBdr>
                                    </w:div>
                                    <w:div w:id="816537012">
                                      <w:marLeft w:val="0"/>
                                      <w:marRight w:val="0"/>
                                      <w:marTop w:val="0"/>
                                      <w:marBottom w:val="0"/>
                                      <w:divBdr>
                                        <w:top w:val="none" w:sz="0" w:space="0" w:color="auto"/>
                                        <w:left w:val="none" w:sz="0" w:space="0" w:color="auto"/>
                                        <w:bottom w:val="none" w:sz="0" w:space="0" w:color="auto"/>
                                        <w:right w:val="none" w:sz="0" w:space="0" w:color="auto"/>
                                      </w:divBdr>
                                    </w:div>
                                    <w:div w:id="144114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993514">
      <w:bodyDiv w:val="1"/>
      <w:marLeft w:val="0"/>
      <w:marRight w:val="0"/>
      <w:marTop w:val="0"/>
      <w:marBottom w:val="0"/>
      <w:divBdr>
        <w:top w:val="none" w:sz="0" w:space="0" w:color="auto"/>
        <w:left w:val="none" w:sz="0" w:space="0" w:color="auto"/>
        <w:bottom w:val="none" w:sz="0" w:space="0" w:color="auto"/>
        <w:right w:val="none" w:sz="0" w:space="0" w:color="auto"/>
      </w:divBdr>
      <w:divsChild>
        <w:div w:id="1336961941">
          <w:marLeft w:val="0"/>
          <w:marRight w:val="0"/>
          <w:marTop w:val="0"/>
          <w:marBottom w:val="0"/>
          <w:divBdr>
            <w:top w:val="none" w:sz="0" w:space="0" w:color="auto"/>
            <w:left w:val="none" w:sz="0" w:space="0" w:color="auto"/>
            <w:bottom w:val="none" w:sz="0" w:space="0" w:color="auto"/>
            <w:right w:val="none" w:sz="0" w:space="0" w:color="auto"/>
          </w:divBdr>
          <w:divsChild>
            <w:div w:id="422920342">
              <w:marLeft w:val="0"/>
              <w:marRight w:val="0"/>
              <w:marTop w:val="0"/>
              <w:marBottom w:val="0"/>
              <w:divBdr>
                <w:top w:val="none" w:sz="0" w:space="0" w:color="auto"/>
                <w:left w:val="none" w:sz="0" w:space="0" w:color="auto"/>
                <w:bottom w:val="none" w:sz="0" w:space="0" w:color="auto"/>
                <w:right w:val="none" w:sz="0" w:space="0" w:color="auto"/>
              </w:divBdr>
              <w:divsChild>
                <w:div w:id="721901468">
                  <w:marLeft w:val="4650"/>
                  <w:marRight w:val="4800"/>
                  <w:marTop w:val="0"/>
                  <w:marBottom w:val="0"/>
                  <w:divBdr>
                    <w:top w:val="none" w:sz="0" w:space="0" w:color="auto"/>
                    <w:left w:val="none" w:sz="0" w:space="0" w:color="auto"/>
                    <w:bottom w:val="none" w:sz="0" w:space="0" w:color="auto"/>
                    <w:right w:val="none" w:sz="0" w:space="0" w:color="auto"/>
                  </w:divBdr>
                  <w:divsChild>
                    <w:div w:id="84613706">
                      <w:marLeft w:val="0"/>
                      <w:marRight w:val="0"/>
                      <w:marTop w:val="0"/>
                      <w:marBottom w:val="0"/>
                      <w:divBdr>
                        <w:top w:val="none" w:sz="0" w:space="0" w:color="auto"/>
                        <w:left w:val="none" w:sz="0" w:space="0" w:color="auto"/>
                        <w:bottom w:val="none" w:sz="0" w:space="0" w:color="auto"/>
                        <w:right w:val="none" w:sz="0" w:space="0" w:color="auto"/>
                      </w:divBdr>
                      <w:divsChild>
                        <w:div w:id="711997370">
                          <w:marLeft w:val="0"/>
                          <w:marRight w:val="0"/>
                          <w:marTop w:val="0"/>
                          <w:marBottom w:val="330"/>
                          <w:divBdr>
                            <w:top w:val="none" w:sz="0" w:space="0" w:color="auto"/>
                            <w:left w:val="none" w:sz="0" w:space="0" w:color="auto"/>
                            <w:bottom w:val="none" w:sz="0" w:space="0" w:color="auto"/>
                            <w:right w:val="none" w:sz="0" w:space="0" w:color="auto"/>
                          </w:divBdr>
                        </w:div>
                        <w:div w:id="2070378111">
                          <w:marLeft w:val="0"/>
                          <w:marRight w:val="0"/>
                          <w:marTop w:val="0"/>
                          <w:marBottom w:val="330"/>
                          <w:divBdr>
                            <w:top w:val="none" w:sz="0" w:space="0" w:color="auto"/>
                            <w:left w:val="none" w:sz="0" w:space="0" w:color="auto"/>
                            <w:bottom w:val="none" w:sz="0" w:space="0" w:color="auto"/>
                            <w:right w:val="none" w:sz="0" w:space="0" w:color="auto"/>
                          </w:divBdr>
                          <w:divsChild>
                            <w:div w:id="691804508">
                              <w:marLeft w:val="0"/>
                              <w:marRight w:val="0"/>
                              <w:marTop w:val="0"/>
                              <w:marBottom w:val="0"/>
                              <w:divBdr>
                                <w:top w:val="none" w:sz="0" w:space="0" w:color="auto"/>
                                <w:left w:val="none" w:sz="0" w:space="0" w:color="auto"/>
                                <w:bottom w:val="none" w:sz="0" w:space="0" w:color="auto"/>
                                <w:right w:val="none" w:sz="0" w:space="0" w:color="auto"/>
                              </w:divBdr>
                              <w:divsChild>
                                <w:div w:id="1067611769">
                                  <w:marLeft w:val="0"/>
                                  <w:marRight w:val="0"/>
                                  <w:marTop w:val="0"/>
                                  <w:marBottom w:val="330"/>
                                  <w:divBdr>
                                    <w:top w:val="none" w:sz="0" w:space="0" w:color="auto"/>
                                    <w:left w:val="none" w:sz="0" w:space="0" w:color="auto"/>
                                    <w:bottom w:val="none" w:sz="0" w:space="0" w:color="auto"/>
                                    <w:right w:val="none" w:sz="0" w:space="0" w:color="auto"/>
                                  </w:divBdr>
                                  <w:divsChild>
                                    <w:div w:id="15931716">
                                      <w:marLeft w:val="0"/>
                                      <w:marRight w:val="0"/>
                                      <w:marTop w:val="0"/>
                                      <w:marBottom w:val="0"/>
                                      <w:divBdr>
                                        <w:top w:val="none" w:sz="0" w:space="0" w:color="auto"/>
                                        <w:left w:val="none" w:sz="0" w:space="0" w:color="auto"/>
                                        <w:bottom w:val="none" w:sz="0" w:space="0" w:color="auto"/>
                                        <w:right w:val="none" w:sz="0" w:space="0" w:color="auto"/>
                                      </w:divBdr>
                                    </w:div>
                                    <w:div w:id="1674336446">
                                      <w:marLeft w:val="0"/>
                                      <w:marRight w:val="0"/>
                                      <w:marTop w:val="0"/>
                                      <w:marBottom w:val="0"/>
                                      <w:divBdr>
                                        <w:top w:val="none" w:sz="0" w:space="0" w:color="auto"/>
                                        <w:left w:val="none" w:sz="0" w:space="0" w:color="auto"/>
                                        <w:bottom w:val="none" w:sz="0" w:space="0" w:color="auto"/>
                                        <w:right w:val="none" w:sz="0" w:space="0" w:color="auto"/>
                                      </w:divBdr>
                                    </w:div>
                                    <w:div w:id="358093509">
                                      <w:marLeft w:val="0"/>
                                      <w:marRight w:val="0"/>
                                      <w:marTop w:val="0"/>
                                      <w:marBottom w:val="0"/>
                                      <w:divBdr>
                                        <w:top w:val="none" w:sz="0" w:space="0" w:color="auto"/>
                                        <w:left w:val="none" w:sz="0" w:space="0" w:color="auto"/>
                                        <w:bottom w:val="none" w:sz="0" w:space="0" w:color="auto"/>
                                        <w:right w:val="none" w:sz="0" w:space="0" w:color="auto"/>
                                      </w:divBdr>
                                    </w:div>
                                    <w:div w:id="687680546">
                                      <w:marLeft w:val="0"/>
                                      <w:marRight w:val="0"/>
                                      <w:marTop w:val="0"/>
                                      <w:marBottom w:val="0"/>
                                      <w:divBdr>
                                        <w:top w:val="none" w:sz="0" w:space="0" w:color="auto"/>
                                        <w:left w:val="none" w:sz="0" w:space="0" w:color="auto"/>
                                        <w:bottom w:val="none" w:sz="0" w:space="0" w:color="auto"/>
                                        <w:right w:val="none" w:sz="0" w:space="0" w:color="auto"/>
                                      </w:divBdr>
                                    </w:div>
                                    <w:div w:id="52208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099077">
      <w:bodyDiv w:val="1"/>
      <w:marLeft w:val="0"/>
      <w:marRight w:val="0"/>
      <w:marTop w:val="0"/>
      <w:marBottom w:val="0"/>
      <w:divBdr>
        <w:top w:val="none" w:sz="0" w:space="0" w:color="auto"/>
        <w:left w:val="none" w:sz="0" w:space="0" w:color="auto"/>
        <w:bottom w:val="none" w:sz="0" w:space="0" w:color="auto"/>
        <w:right w:val="none" w:sz="0" w:space="0" w:color="auto"/>
      </w:divBdr>
      <w:divsChild>
        <w:div w:id="2138788605">
          <w:marLeft w:val="0"/>
          <w:marRight w:val="0"/>
          <w:marTop w:val="0"/>
          <w:marBottom w:val="0"/>
          <w:divBdr>
            <w:top w:val="none" w:sz="0" w:space="0" w:color="auto"/>
            <w:left w:val="none" w:sz="0" w:space="0" w:color="auto"/>
            <w:bottom w:val="none" w:sz="0" w:space="0" w:color="auto"/>
            <w:right w:val="none" w:sz="0" w:space="0" w:color="auto"/>
          </w:divBdr>
          <w:divsChild>
            <w:div w:id="797920098">
              <w:marLeft w:val="0"/>
              <w:marRight w:val="0"/>
              <w:marTop w:val="0"/>
              <w:marBottom w:val="0"/>
              <w:divBdr>
                <w:top w:val="none" w:sz="0" w:space="0" w:color="auto"/>
                <w:left w:val="none" w:sz="0" w:space="0" w:color="auto"/>
                <w:bottom w:val="none" w:sz="0" w:space="0" w:color="auto"/>
                <w:right w:val="none" w:sz="0" w:space="0" w:color="auto"/>
              </w:divBdr>
              <w:divsChild>
                <w:div w:id="888346730">
                  <w:marLeft w:val="4650"/>
                  <w:marRight w:val="4800"/>
                  <w:marTop w:val="0"/>
                  <w:marBottom w:val="0"/>
                  <w:divBdr>
                    <w:top w:val="none" w:sz="0" w:space="0" w:color="auto"/>
                    <w:left w:val="none" w:sz="0" w:space="0" w:color="auto"/>
                    <w:bottom w:val="none" w:sz="0" w:space="0" w:color="auto"/>
                    <w:right w:val="none" w:sz="0" w:space="0" w:color="auto"/>
                  </w:divBdr>
                  <w:divsChild>
                    <w:div w:id="557471478">
                      <w:marLeft w:val="0"/>
                      <w:marRight w:val="0"/>
                      <w:marTop w:val="0"/>
                      <w:marBottom w:val="0"/>
                      <w:divBdr>
                        <w:top w:val="none" w:sz="0" w:space="0" w:color="auto"/>
                        <w:left w:val="none" w:sz="0" w:space="0" w:color="auto"/>
                        <w:bottom w:val="none" w:sz="0" w:space="0" w:color="auto"/>
                        <w:right w:val="none" w:sz="0" w:space="0" w:color="auto"/>
                      </w:divBdr>
                      <w:divsChild>
                        <w:div w:id="562716171">
                          <w:marLeft w:val="0"/>
                          <w:marRight w:val="0"/>
                          <w:marTop w:val="0"/>
                          <w:marBottom w:val="330"/>
                          <w:divBdr>
                            <w:top w:val="none" w:sz="0" w:space="0" w:color="auto"/>
                            <w:left w:val="none" w:sz="0" w:space="0" w:color="auto"/>
                            <w:bottom w:val="none" w:sz="0" w:space="0" w:color="auto"/>
                            <w:right w:val="none" w:sz="0" w:space="0" w:color="auto"/>
                          </w:divBdr>
                        </w:div>
                        <w:div w:id="1734353219">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530680424">
      <w:bodyDiv w:val="1"/>
      <w:marLeft w:val="0"/>
      <w:marRight w:val="0"/>
      <w:marTop w:val="0"/>
      <w:marBottom w:val="0"/>
      <w:divBdr>
        <w:top w:val="none" w:sz="0" w:space="0" w:color="auto"/>
        <w:left w:val="none" w:sz="0" w:space="0" w:color="auto"/>
        <w:bottom w:val="none" w:sz="0" w:space="0" w:color="auto"/>
        <w:right w:val="none" w:sz="0" w:space="0" w:color="auto"/>
      </w:divBdr>
    </w:div>
    <w:div w:id="1621301315">
      <w:bodyDiv w:val="1"/>
      <w:marLeft w:val="0"/>
      <w:marRight w:val="0"/>
      <w:marTop w:val="0"/>
      <w:marBottom w:val="0"/>
      <w:divBdr>
        <w:top w:val="none" w:sz="0" w:space="0" w:color="auto"/>
        <w:left w:val="none" w:sz="0" w:space="0" w:color="auto"/>
        <w:bottom w:val="none" w:sz="0" w:space="0" w:color="auto"/>
        <w:right w:val="none" w:sz="0" w:space="0" w:color="auto"/>
      </w:divBdr>
    </w:div>
    <w:div w:id="1632402878">
      <w:bodyDiv w:val="1"/>
      <w:marLeft w:val="0"/>
      <w:marRight w:val="0"/>
      <w:marTop w:val="0"/>
      <w:marBottom w:val="0"/>
      <w:divBdr>
        <w:top w:val="none" w:sz="0" w:space="0" w:color="auto"/>
        <w:left w:val="none" w:sz="0" w:space="0" w:color="auto"/>
        <w:bottom w:val="none" w:sz="0" w:space="0" w:color="auto"/>
        <w:right w:val="none" w:sz="0" w:space="0" w:color="auto"/>
      </w:divBdr>
    </w:div>
    <w:div w:id="1721203175">
      <w:bodyDiv w:val="1"/>
      <w:marLeft w:val="0"/>
      <w:marRight w:val="0"/>
      <w:marTop w:val="0"/>
      <w:marBottom w:val="0"/>
      <w:divBdr>
        <w:top w:val="none" w:sz="0" w:space="0" w:color="auto"/>
        <w:left w:val="none" w:sz="0" w:space="0" w:color="auto"/>
        <w:bottom w:val="none" w:sz="0" w:space="0" w:color="auto"/>
        <w:right w:val="none" w:sz="0" w:space="0" w:color="auto"/>
      </w:divBdr>
      <w:divsChild>
        <w:div w:id="1324662">
          <w:marLeft w:val="0"/>
          <w:marRight w:val="0"/>
          <w:marTop w:val="0"/>
          <w:marBottom w:val="0"/>
          <w:divBdr>
            <w:top w:val="none" w:sz="0" w:space="0" w:color="auto"/>
            <w:left w:val="none" w:sz="0" w:space="0" w:color="auto"/>
            <w:bottom w:val="none" w:sz="0" w:space="0" w:color="auto"/>
            <w:right w:val="none" w:sz="0" w:space="0" w:color="auto"/>
          </w:divBdr>
          <w:divsChild>
            <w:div w:id="54671384">
              <w:marLeft w:val="0"/>
              <w:marRight w:val="0"/>
              <w:marTop w:val="0"/>
              <w:marBottom w:val="0"/>
              <w:divBdr>
                <w:top w:val="none" w:sz="0" w:space="0" w:color="auto"/>
                <w:left w:val="none" w:sz="0" w:space="0" w:color="auto"/>
                <w:bottom w:val="none" w:sz="0" w:space="0" w:color="auto"/>
                <w:right w:val="none" w:sz="0" w:space="0" w:color="auto"/>
              </w:divBdr>
              <w:divsChild>
                <w:div w:id="335965178">
                  <w:marLeft w:val="4650"/>
                  <w:marRight w:val="4800"/>
                  <w:marTop w:val="0"/>
                  <w:marBottom w:val="0"/>
                  <w:divBdr>
                    <w:top w:val="none" w:sz="0" w:space="0" w:color="auto"/>
                    <w:left w:val="none" w:sz="0" w:space="0" w:color="auto"/>
                    <w:bottom w:val="none" w:sz="0" w:space="0" w:color="auto"/>
                    <w:right w:val="none" w:sz="0" w:space="0" w:color="auto"/>
                  </w:divBdr>
                  <w:divsChild>
                    <w:div w:id="1136482704">
                      <w:marLeft w:val="0"/>
                      <w:marRight w:val="0"/>
                      <w:marTop w:val="0"/>
                      <w:marBottom w:val="0"/>
                      <w:divBdr>
                        <w:top w:val="none" w:sz="0" w:space="0" w:color="auto"/>
                        <w:left w:val="none" w:sz="0" w:space="0" w:color="auto"/>
                        <w:bottom w:val="none" w:sz="0" w:space="0" w:color="auto"/>
                        <w:right w:val="none" w:sz="0" w:space="0" w:color="auto"/>
                      </w:divBdr>
                      <w:divsChild>
                        <w:div w:id="1864439146">
                          <w:marLeft w:val="0"/>
                          <w:marRight w:val="0"/>
                          <w:marTop w:val="0"/>
                          <w:marBottom w:val="330"/>
                          <w:divBdr>
                            <w:top w:val="none" w:sz="0" w:space="0" w:color="auto"/>
                            <w:left w:val="none" w:sz="0" w:space="0" w:color="auto"/>
                            <w:bottom w:val="none" w:sz="0" w:space="0" w:color="auto"/>
                            <w:right w:val="none" w:sz="0" w:space="0" w:color="auto"/>
                          </w:divBdr>
                        </w:div>
                        <w:div w:id="50633183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727410643">
      <w:bodyDiv w:val="1"/>
      <w:marLeft w:val="0"/>
      <w:marRight w:val="0"/>
      <w:marTop w:val="0"/>
      <w:marBottom w:val="0"/>
      <w:divBdr>
        <w:top w:val="none" w:sz="0" w:space="0" w:color="auto"/>
        <w:left w:val="none" w:sz="0" w:space="0" w:color="auto"/>
        <w:bottom w:val="none" w:sz="0" w:space="0" w:color="auto"/>
        <w:right w:val="none" w:sz="0" w:space="0" w:color="auto"/>
      </w:divBdr>
    </w:div>
    <w:div w:id="1754665791">
      <w:bodyDiv w:val="1"/>
      <w:marLeft w:val="0"/>
      <w:marRight w:val="0"/>
      <w:marTop w:val="0"/>
      <w:marBottom w:val="0"/>
      <w:divBdr>
        <w:top w:val="none" w:sz="0" w:space="0" w:color="auto"/>
        <w:left w:val="none" w:sz="0" w:space="0" w:color="auto"/>
        <w:bottom w:val="none" w:sz="0" w:space="0" w:color="auto"/>
        <w:right w:val="none" w:sz="0" w:space="0" w:color="auto"/>
      </w:divBdr>
      <w:divsChild>
        <w:div w:id="995449785">
          <w:marLeft w:val="0"/>
          <w:marRight w:val="0"/>
          <w:marTop w:val="0"/>
          <w:marBottom w:val="0"/>
          <w:divBdr>
            <w:top w:val="none" w:sz="0" w:space="0" w:color="auto"/>
            <w:left w:val="none" w:sz="0" w:space="0" w:color="auto"/>
            <w:bottom w:val="none" w:sz="0" w:space="0" w:color="auto"/>
            <w:right w:val="none" w:sz="0" w:space="0" w:color="auto"/>
          </w:divBdr>
          <w:divsChild>
            <w:div w:id="766464314">
              <w:marLeft w:val="0"/>
              <w:marRight w:val="0"/>
              <w:marTop w:val="0"/>
              <w:marBottom w:val="0"/>
              <w:divBdr>
                <w:top w:val="none" w:sz="0" w:space="0" w:color="auto"/>
                <w:left w:val="none" w:sz="0" w:space="0" w:color="auto"/>
                <w:bottom w:val="none" w:sz="0" w:space="0" w:color="auto"/>
                <w:right w:val="none" w:sz="0" w:space="0" w:color="auto"/>
              </w:divBdr>
              <w:divsChild>
                <w:div w:id="433522199">
                  <w:marLeft w:val="4650"/>
                  <w:marRight w:val="4800"/>
                  <w:marTop w:val="0"/>
                  <w:marBottom w:val="0"/>
                  <w:divBdr>
                    <w:top w:val="none" w:sz="0" w:space="0" w:color="auto"/>
                    <w:left w:val="none" w:sz="0" w:space="0" w:color="auto"/>
                    <w:bottom w:val="none" w:sz="0" w:space="0" w:color="auto"/>
                    <w:right w:val="none" w:sz="0" w:space="0" w:color="auto"/>
                  </w:divBdr>
                  <w:divsChild>
                    <w:div w:id="980578489">
                      <w:marLeft w:val="0"/>
                      <w:marRight w:val="0"/>
                      <w:marTop w:val="0"/>
                      <w:marBottom w:val="0"/>
                      <w:divBdr>
                        <w:top w:val="none" w:sz="0" w:space="0" w:color="auto"/>
                        <w:left w:val="none" w:sz="0" w:space="0" w:color="auto"/>
                        <w:bottom w:val="none" w:sz="0" w:space="0" w:color="auto"/>
                        <w:right w:val="none" w:sz="0" w:space="0" w:color="auto"/>
                      </w:divBdr>
                      <w:divsChild>
                        <w:div w:id="2123067439">
                          <w:marLeft w:val="0"/>
                          <w:marRight w:val="0"/>
                          <w:marTop w:val="0"/>
                          <w:marBottom w:val="330"/>
                          <w:divBdr>
                            <w:top w:val="none" w:sz="0" w:space="0" w:color="auto"/>
                            <w:left w:val="none" w:sz="0" w:space="0" w:color="auto"/>
                            <w:bottom w:val="none" w:sz="0" w:space="0" w:color="auto"/>
                            <w:right w:val="none" w:sz="0" w:space="0" w:color="auto"/>
                          </w:divBdr>
                        </w:div>
                        <w:div w:id="1995837135">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772316372">
      <w:bodyDiv w:val="1"/>
      <w:marLeft w:val="0"/>
      <w:marRight w:val="0"/>
      <w:marTop w:val="0"/>
      <w:marBottom w:val="0"/>
      <w:divBdr>
        <w:top w:val="none" w:sz="0" w:space="0" w:color="auto"/>
        <w:left w:val="none" w:sz="0" w:space="0" w:color="auto"/>
        <w:bottom w:val="none" w:sz="0" w:space="0" w:color="auto"/>
        <w:right w:val="none" w:sz="0" w:space="0" w:color="auto"/>
      </w:divBdr>
      <w:divsChild>
        <w:div w:id="1746754783">
          <w:marLeft w:val="0"/>
          <w:marRight w:val="0"/>
          <w:marTop w:val="0"/>
          <w:marBottom w:val="0"/>
          <w:divBdr>
            <w:top w:val="none" w:sz="0" w:space="0" w:color="auto"/>
            <w:left w:val="none" w:sz="0" w:space="0" w:color="auto"/>
            <w:bottom w:val="none" w:sz="0" w:space="0" w:color="auto"/>
            <w:right w:val="none" w:sz="0" w:space="0" w:color="auto"/>
          </w:divBdr>
          <w:divsChild>
            <w:div w:id="487719719">
              <w:marLeft w:val="0"/>
              <w:marRight w:val="0"/>
              <w:marTop w:val="0"/>
              <w:marBottom w:val="0"/>
              <w:divBdr>
                <w:top w:val="none" w:sz="0" w:space="0" w:color="auto"/>
                <w:left w:val="none" w:sz="0" w:space="0" w:color="auto"/>
                <w:bottom w:val="none" w:sz="0" w:space="0" w:color="auto"/>
                <w:right w:val="none" w:sz="0" w:space="0" w:color="auto"/>
              </w:divBdr>
              <w:divsChild>
                <w:div w:id="1512060335">
                  <w:marLeft w:val="4650"/>
                  <w:marRight w:val="4800"/>
                  <w:marTop w:val="0"/>
                  <w:marBottom w:val="0"/>
                  <w:divBdr>
                    <w:top w:val="none" w:sz="0" w:space="0" w:color="auto"/>
                    <w:left w:val="none" w:sz="0" w:space="0" w:color="auto"/>
                    <w:bottom w:val="none" w:sz="0" w:space="0" w:color="auto"/>
                    <w:right w:val="none" w:sz="0" w:space="0" w:color="auto"/>
                  </w:divBdr>
                  <w:divsChild>
                    <w:div w:id="2134246336">
                      <w:marLeft w:val="0"/>
                      <w:marRight w:val="0"/>
                      <w:marTop w:val="0"/>
                      <w:marBottom w:val="0"/>
                      <w:divBdr>
                        <w:top w:val="none" w:sz="0" w:space="0" w:color="auto"/>
                        <w:left w:val="none" w:sz="0" w:space="0" w:color="auto"/>
                        <w:bottom w:val="none" w:sz="0" w:space="0" w:color="auto"/>
                        <w:right w:val="none" w:sz="0" w:space="0" w:color="auto"/>
                      </w:divBdr>
                      <w:divsChild>
                        <w:div w:id="443035694">
                          <w:marLeft w:val="0"/>
                          <w:marRight w:val="0"/>
                          <w:marTop w:val="0"/>
                          <w:marBottom w:val="330"/>
                          <w:divBdr>
                            <w:top w:val="none" w:sz="0" w:space="0" w:color="auto"/>
                            <w:left w:val="none" w:sz="0" w:space="0" w:color="auto"/>
                            <w:bottom w:val="none" w:sz="0" w:space="0" w:color="auto"/>
                            <w:right w:val="none" w:sz="0" w:space="0" w:color="auto"/>
                          </w:divBdr>
                        </w:div>
                        <w:div w:id="1806240185">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778403454">
      <w:bodyDiv w:val="1"/>
      <w:marLeft w:val="0"/>
      <w:marRight w:val="0"/>
      <w:marTop w:val="0"/>
      <w:marBottom w:val="0"/>
      <w:divBdr>
        <w:top w:val="none" w:sz="0" w:space="0" w:color="auto"/>
        <w:left w:val="none" w:sz="0" w:space="0" w:color="auto"/>
        <w:bottom w:val="none" w:sz="0" w:space="0" w:color="auto"/>
        <w:right w:val="none" w:sz="0" w:space="0" w:color="auto"/>
      </w:divBdr>
    </w:div>
    <w:div w:id="1788116562">
      <w:bodyDiv w:val="1"/>
      <w:marLeft w:val="0"/>
      <w:marRight w:val="0"/>
      <w:marTop w:val="0"/>
      <w:marBottom w:val="0"/>
      <w:divBdr>
        <w:top w:val="none" w:sz="0" w:space="0" w:color="auto"/>
        <w:left w:val="none" w:sz="0" w:space="0" w:color="auto"/>
        <w:bottom w:val="none" w:sz="0" w:space="0" w:color="auto"/>
        <w:right w:val="none" w:sz="0" w:space="0" w:color="auto"/>
      </w:divBdr>
      <w:divsChild>
        <w:div w:id="964123197">
          <w:marLeft w:val="0"/>
          <w:marRight w:val="0"/>
          <w:marTop w:val="0"/>
          <w:marBottom w:val="0"/>
          <w:divBdr>
            <w:top w:val="none" w:sz="0" w:space="0" w:color="auto"/>
            <w:left w:val="none" w:sz="0" w:space="0" w:color="auto"/>
            <w:bottom w:val="none" w:sz="0" w:space="0" w:color="auto"/>
            <w:right w:val="none" w:sz="0" w:space="0" w:color="auto"/>
          </w:divBdr>
          <w:divsChild>
            <w:div w:id="1688562674">
              <w:marLeft w:val="0"/>
              <w:marRight w:val="0"/>
              <w:marTop w:val="0"/>
              <w:marBottom w:val="0"/>
              <w:divBdr>
                <w:top w:val="none" w:sz="0" w:space="0" w:color="auto"/>
                <w:left w:val="none" w:sz="0" w:space="0" w:color="auto"/>
                <w:bottom w:val="none" w:sz="0" w:space="0" w:color="auto"/>
                <w:right w:val="none" w:sz="0" w:space="0" w:color="auto"/>
              </w:divBdr>
              <w:divsChild>
                <w:div w:id="1802113128">
                  <w:marLeft w:val="4650"/>
                  <w:marRight w:val="4800"/>
                  <w:marTop w:val="0"/>
                  <w:marBottom w:val="0"/>
                  <w:divBdr>
                    <w:top w:val="none" w:sz="0" w:space="0" w:color="auto"/>
                    <w:left w:val="none" w:sz="0" w:space="0" w:color="auto"/>
                    <w:bottom w:val="none" w:sz="0" w:space="0" w:color="auto"/>
                    <w:right w:val="none" w:sz="0" w:space="0" w:color="auto"/>
                  </w:divBdr>
                  <w:divsChild>
                    <w:div w:id="1294750218">
                      <w:marLeft w:val="0"/>
                      <w:marRight w:val="0"/>
                      <w:marTop w:val="0"/>
                      <w:marBottom w:val="0"/>
                      <w:divBdr>
                        <w:top w:val="none" w:sz="0" w:space="0" w:color="auto"/>
                        <w:left w:val="none" w:sz="0" w:space="0" w:color="auto"/>
                        <w:bottom w:val="none" w:sz="0" w:space="0" w:color="auto"/>
                        <w:right w:val="none" w:sz="0" w:space="0" w:color="auto"/>
                      </w:divBdr>
                      <w:divsChild>
                        <w:div w:id="583078365">
                          <w:marLeft w:val="0"/>
                          <w:marRight w:val="0"/>
                          <w:marTop w:val="0"/>
                          <w:marBottom w:val="330"/>
                          <w:divBdr>
                            <w:top w:val="none" w:sz="0" w:space="0" w:color="auto"/>
                            <w:left w:val="none" w:sz="0" w:space="0" w:color="auto"/>
                            <w:bottom w:val="none" w:sz="0" w:space="0" w:color="auto"/>
                            <w:right w:val="none" w:sz="0" w:space="0" w:color="auto"/>
                          </w:divBdr>
                        </w:div>
                        <w:div w:id="1293438536">
                          <w:marLeft w:val="0"/>
                          <w:marRight w:val="0"/>
                          <w:marTop w:val="0"/>
                          <w:marBottom w:val="330"/>
                          <w:divBdr>
                            <w:top w:val="none" w:sz="0" w:space="0" w:color="auto"/>
                            <w:left w:val="none" w:sz="0" w:space="0" w:color="auto"/>
                            <w:bottom w:val="none" w:sz="0" w:space="0" w:color="auto"/>
                            <w:right w:val="none" w:sz="0" w:space="0" w:color="auto"/>
                          </w:divBdr>
                          <w:divsChild>
                            <w:div w:id="1789397999">
                              <w:marLeft w:val="0"/>
                              <w:marRight w:val="0"/>
                              <w:marTop w:val="0"/>
                              <w:marBottom w:val="0"/>
                              <w:divBdr>
                                <w:top w:val="none" w:sz="0" w:space="0" w:color="auto"/>
                                <w:left w:val="none" w:sz="0" w:space="0" w:color="auto"/>
                                <w:bottom w:val="none" w:sz="0" w:space="0" w:color="auto"/>
                                <w:right w:val="none" w:sz="0" w:space="0" w:color="auto"/>
                              </w:divBdr>
                              <w:divsChild>
                                <w:div w:id="435907471">
                                  <w:marLeft w:val="0"/>
                                  <w:marRight w:val="0"/>
                                  <w:marTop w:val="0"/>
                                  <w:marBottom w:val="330"/>
                                  <w:divBdr>
                                    <w:top w:val="none" w:sz="0" w:space="0" w:color="auto"/>
                                    <w:left w:val="none" w:sz="0" w:space="0" w:color="auto"/>
                                    <w:bottom w:val="none" w:sz="0" w:space="0" w:color="auto"/>
                                    <w:right w:val="none" w:sz="0" w:space="0" w:color="auto"/>
                                  </w:divBdr>
                                  <w:divsChild>
                                    <w:div w:id="1499271976">
                                      <w:marLeft w:val="0"/>
                                      <w:marRight w:val="0"/>
                                      <w:marTop w:val="0"/>
                                      <w:marBottom w:val="0"/>
                                      <w:divBdr>
                                        <w:top w:val="none" w:sz="0" w:space="0" w:color="auto"/>
                                        <w:left w:val="none" w:sz="0" w:space="0" w:color="auto"/>
                                        <w:bottom w:val="none" w:sz="0" w:space="0" w:color="auto"/>
                                        <w:right w:val="none" w:sz="0" w:space="0" w:color="auto"/>
                                      </w:divBdr>
                                    </w:div>
                                    <w:div w:id="1889755557">
                                      <w:marLeft w:val="0"/>
                                      <w:marRight w:val="0"/>
                                      <w:marTop w:val="0"/>
                                      <w:marBottom w:val="0"/>
                                      <w:divBdr>
                                        <w:top w:val="none" w:sz="0" w:space="0" w:color="auto"/>
                                        <w:left w:val="none" w:sz="0" w:space="0" w:color="auto"/>
                                        <w:bottom w:val="none" w:sz="0" w:space="0" w:color="auto"/>
                                        <w:right w:val="none" w:sz="0" w:space="0" w:color="auto"/>
                                      </w:divBdr>
                                    </w:div>
                                    <w:div w:id="471824479">
                                      <w:marLeft w:val="0"/>
                                      <w:marRight w:val="0"/>
                                      <w:marTop w:val="0"/>
                                      <w:marBottom w:val="0"/>
                                      <w:divBdr>
                                        <w:top w:val="none" w:sz="0" w:space="0" w:color="auto"/>
                                        <w:left w:val="none" w:sz="0" w:space="0" w:color="auto"/>
                                        <w:bottom w:val="none" w:sz="0" w:space="0" w:color="auto"/>
                                        <w:right w:val="none" w:sz="0" w:space="0" w:color="auto"/>
                                      </w:divBdr>
                                    </w:div>
                                    <w:div w:id="1913155762">
                                      <w:marLeft w:val="0"/>
                                      <w:marRight w:val="0"/>
                                      <w:marTop w:val="0"/>
                                      <w:marBottom w:val="0"/>
                                      <w:divBdr>
                                        <w:top w:val="none" w:sz="0" w:space="0" w:color="auto"/>
                                        <w:left w:val="none" w:sz="0" w:space="0" w:color="auto"/>
                                        <w:bottom w:val="none" w:sz="0" w:space="0" w:color="auto"/>
                                        <w:right w:val="none" w:sz="0" w:space="0" w:color="auto"/>
                                      </w:divBdr>
                                    </w:div>
                                    <w:div w:id="17079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5585822">
      <w:bodyDiv w:val="1"/>
      <w:marLeft w:val="0"/>
      <w:marRight w:val="0"/>
      <w:marTop w:val="0"/>
      <w:marBottom w:val="0"/>
      <w:divBdr>
        <w:top w:val="none" w:sz="0" w:space="0" w:color="auto"/>
        <w:left w:val="none" w:sz="0" w:space="0" w:color="auto"/>
        <w:bottom w:val="none" w:sz="0" w:space="0" w:color="auto"/>
        <w:right w:val="none" w:sz="0" w:space="0" w:color="auto"/>
      </w:divBdr>
      <w:divsChild>
        <w:div w:id="1459107496">
          <w:marLeft w:val="0"/>
          <w:marRight w:val="0"/>
          <w:marTop w:val="0"/>
          <w:marBottom w:val="0"/>
          <w:divBdr>
            <w:top w:val="none" w:sz="0" w:space="0" w:color="auto"/>
            <w:left w:val="none" w:sz="0" w:space="0" w:color="auto"/>
            <w:bottom w:val="none" w:sz="0" w:space="0" w:color="auto"/>
            <w:right w:val="none" w:sz="0" w:space="0" w:color="auto"/>
          </w:divBdr>
          <w:divsChild>
            <w:div w:id="74522748">
              <w:marLeft w:val="0"/>
              <w:marRight w:val="0"/>
              <w:marTop w:val="0"/>
              <w:marBottom w:val="0"/>
              <w:divBdr>
                <w:top w:val="none" w:sz="0" w:space="0" w:color="auto"/>
                <w:left w:val="none" w:sz="0" w:space="0" w:color="auto"/>
                <w:bottom w:val="none" w:sz="0" w:space="0" w:color="auto"/>
                <w:right w:val="none" w:sz="0" w:space="0" w:color="auto"/>
              </w:divBdr>
              <w:divsChild>
                <w:div w:id="770049441">
                  <w:marLeft w:val="4650"/>
                  <w:marRight w:val="4800"/>
                  <w:marTop w:val="0"/>
                  <w:marBottom w:val="0"/>
                  <w:divBdr>
                    <w:top w:val="none" w:sz="0" w:space="0" w:color="auto"/>
                    <w:left w:val="none" w:sz="0" w:space="0" w:color="auto"/>
                    <w:bottom w:val="none" w:sz="0" w:space="0" w:color="auto"/>
                    <w:right w:val="none" w:sz="0" w:space="0" w:color="auto"/>
                  </w:divBdr>
                  <w:divsChild>
                    <w:div w:id="366108937">
                      <w:marLeft w:val="0"/>
                      <w:marRight w:val="0"/>
                      <w:marTop w:val="0"/>
                      <w:marBottom w:val="0"/>
                      <w:divBdr>
                        <w:top w:val="none" w:sz="0" w:space="0" w:color="auto"/>
                        <w:left w:val="none" w:sz="0" w:space="0" w:color="auto"/>
                        <w:bottom w:val="none" w:sz="0" w:space="0" w:color="auto"/>
                        <w:right w:val="none" w:sz="0" w:space="0" w:color="auto"/>
                      </w:divBdr>
                      <w:divsChild>
                        <w:div w:id="733046582">
                          <w:marLeft w:val="0"/>
                          <w:marRight w:val="0"/>
                          <w:marTop w:val="0"/>
                          <w:marBottom w:val="330"/>
                          <w:divBdr>
                            <w:top w:val="none" w:sz="0" w:space="0" w:color="auto"/>
                            <w:left w:val="none" w:sz="0" w:space="0" w:color="auto"/>
                            <w:bottom w:val="none" w:sz="0" w:space="0" w:color="auto"/>
                            <w:right w:val="none" w:sz="0" w:space="0" w:color="auto"/>
                          </w:divBdr>
                        </w:div>
                        <w:div w:id="55732214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829784850">
      <w:bodyDiv w:val="1"/>
      <w:marLeft w:val="0"/>
      <w:marRight w:val="0"/>
      <w:marTop w:val="0"/>
      <w:marBottom w:val="0"/>
      <w:divBdr>
        <w:top w:val="none" w:sz="0" w:space="0" w:color="auto"/>
        <w:left w:val="none" w:sz="0" w:space="0" w:color="auto"/>
        <w:bottom w:val="none" w:sz="0" w:space="0" w:color="auto"/>
        <w:right w:val="none" w:sz="0" w:space="0" w:color="auto"/>
      </w:divBdr>
      <w:divsChild>
        <w:div w:id="1400127698">
          <w:marLeft w:val="0"/>
          <w:marRight w:val="0"/>
          <w:marTop w:val="0"/>
          <w:marBottom w:val="0"/>
          <w:divBdr>
            <w:top w:val="none" w:sz="0" w:space="0" w:color="auto"/>
            <w:left w:val="none" w:sz="0" w:space="0" w:color="auto"/>
            <w:bottom w:val="none" w:sz="0" w:space="0" w:color="auto"/>
            <w:right w:val="none" w:sz="0" w:space="0" w:color="auto"/>
          </w:divBdr>
          <w:divsChild>
            <w:div w:id="1923641197">
              <w:marLeft w:val="0"/>
              <w:marRight w:val="0"/>
              <w:marTop w:val="630"/>
              <w:marBottom w:val="0"/>
              <w:divBdr>
                <w:top w:val="single" w:sz="12" w:space="0" w:color="auto"/>
                <w:left w:val="none" w:sz="0" w:space="0" w:color="auto"/>
                <w:bottom w:val="none" w:sz="0" w:space="0" w:color="auto"/>
                <w:right w:val="none" w:sz="0" w:space="0" w:color="auto"/>
              </w:divBdr>
              <w:divsChild>
                <w:div w:id="210851005">
                  <w:marLeft w:val="0"/>
                  <w:marRight w:val="0"/>
                  <w:marTop w:val="0"/>
                  <w:marBottom w:val="0"/>
                  <w:divBdr>
                    <w:top w:val="none" w:sz="0" w:space="0" w:color="auto"/>
                    <w:left w:val="none" w:sz="0" w:space="0" w:color="auto"/>
                    <w:bottom w:val="none" w:sz="0" w:space="0" w:color="auto"/>
                    <w:right w:val="none" w:sz="0" w:space="0" w:color="auto"/>
                  </w:divBdr>
                  <w:divsChild>
                    <w:div w:id="647444644">
                      <w:marLeft w:val="0"/>
                      <w:marRight w:val="150"/>
                      <w:marTop w:val="0"/>
                      <w:marBottom w:val="90"/>
                      <w:divBdr>
                        <w:top w:val="none" w:sz="0" w:space="0" w:color="auto"/>
                        <w:left w:val="none" w:sz="0" w:space="0" w:color="auto"/>
                        <w:bottom w:val="none" w:sz="0" w:space="0" w:color="auto"/>
                        <w:right w:val="none" w:sz="0" w:space="0" w:color="auto"/>
                      </w:divBdr>
                      <w:divsChild>
                        <w:div w:id="59868480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1829830828">
      <w:bodyDiv w:val="1"/>
      <w:marLeft w:val="0"/>
      <w:marRight w:val="0"/>
      <w:marTop w:val="0"/>
      <w:marBottom w:val="0"/>
      <w:divBdr>
        <w:top w:val="none" w:sz="0" w:space="0" w:color="auto"/>
        <w:left w:val="none" w:sz="0" w:space="0" w:color="auto"/>
        <w:bottom w:val="none" w:sz="0" w:space="0" w:color="auto"/>
        <w:right w:val="none" w:sz="0" w:space="0" w:color="auto"/>
      </w:divBdr>
      <w:divsChild>
        <w:div w:id="1334575260">
          <w:marLeft w:val="0"/>
          <w:marRight w:val="0"/>
          <w:marTop w:val="0"/>
          <w:marBottom w:val="0"/>
          <w:divBdr>
            <w:top w:val="none" w:sz="0" w:space="0" w:color="auto"/>
            <w:left w:val="none" w:sz="0" w:space="0" w:color="auto"/>
            <w:bottom w:val="none" w:sz="0" w:space="0" w:color="auto"/>
            <w:right w:val="none" w:sz="0" w:space="0" w:color="auto"/>
          </w:divBdr>
          <w:divsChild>
            <w:div w:id="456339208">
              <w:marLeft w:val="0"/>
              <w:marRight w:val="0"/>
              <w:marTop w:val="0"/>
              <w:marBottom w:val="0"/>
              <w:divBdr>
                <w:top w:val="none" w:sz="0" w:space="0" w:color="auto"/>
                <w:left w:val="none" w:sz="0" w:space="0" w:color="auto"/>
                <w:bottom w:val="none" w:sz="0" w:space="0" w:color="auto"/>
                <w:right w:val="none" w:sz="0" w:space="0" w:color="auto"/>
              </w:divBdr>
              <w:divsChild>
                <w:div w:id="2016616257">
                  <w:marLeft w:val="4650"/>
                  <w:marRight w:val="4800"/>
                  <w:marTop w:val="0"/>
                  <w:marBottom w:val="0"/>
                  <w:divBdr>
                    <w:top w:val="none" w:sz="0" w:space="0" w:color="auto"/>
                    <w:left w:val="none" w:sz="0" w:space="0" w:color="auto"/>
                    <w:bottom w:val="none" w:sz="0" w:space="0" w:color="auto"/>
                    <w:right w:val="none" w:sz="0" w:space="0" w:color="auto"/>
                  </w:divBdr>
                  <w:divsChild>
                    <w:div w:id="994407222">
                      <w:marLeft w:val="0"/>
                      <w:marRight w:val="0"/>
                      <w:marTop w:val="0"/>
                      <w:marBottom w:val="0"/>
                      <w:divBdr>
                        <w:top w:val="none" w:sz="0" w:space="0" w:color="auto"/>
                        <w:left w:val="none" w:sz="0" w:space="0" w:color="auto"/>
                        <w:bottom w:val="none" w:sz="0" w:space="0" w:color="auto"/>
                        <w:right w:val="none" w:sz="0" w:space="0" w:color="auto"/>
                      </w:divBdr>
                      <w:divsChild>
                        <w:div w:id="1421949344">
                          <w:marLeft w:val="0"/>
                          <w:marRight w:val="0"/>
                          <w:marTop w:val="0"/>
                          <w:marBottom w:val="330"/>
                          <w:divBdr>
                            <w:top w:val="none" w:sz="0" w:space="0" w:color="auto"/>
                            <w:left w:val="none" w:sz="0" w:space="0" w:color="auto"/>
                            <w:bottom w:val="none" w:sz="0" w:space="0" w:color="auto"/>
                            <w:right w:val="none" w:sz="0" w:space="0" w:color="auto"/>
                          </w:divBdr>
                        </w:div>
                        <w:div w:id="1371414311">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867015691">
      <w:bodyDiv w:val="1"/>
      <w:marLeft w:val="0"/>
      <w:marRight w:val="0"/>
      <w:marTop w:val="0"/>
      <w:marBottom w:val="0"/>
      <w:divBdr>
        <w:top w:val="none" w:sz="0" w:space="0" w:color="auto"/>
        <w:left w:val="none" w:sz="0" w:space="0" w:color="auto"/>
        <w:bottom w:val="none" w:sz="0" w:space="0" w:color="auto"/>
        <w:right w:val="none" w:sz="0" w:space="0" w:color="auto"/>
      </w:divBdr>
      <w:divsChild>
        <w:div w:id="1853295212">
          <w:marLeft w:val="0"/>
          <w:marRight w:val="0"/>
          <w:marTop w:val="0"/>
          <w:marBottom w:val="0"/>
          <w:divBdr>
            <w:top w:val="none" w:sz="0" w:space="0" w:color="auto"/>
            <w:left w:val="none" w:sz="0" w:space="0" w:color="auto"/>
            <w:bottom w:val="none" w:sz="0" w:space="0" w:color="auto"/>
            <w:right w:val="none" w:sz="0" w:space="0" w:color="auto"/>
          </w:divBdr>
          <w:divsChild>
            <w:div w:id="1136341392">
              <w:marLeft w:val="0"/>
              <w:marRight w:val="0"/>
              <w:marTop w:val="0"/>
              <w:marBottom w:val="0"/>
              <w:divBdr>
                <w:top w:val="none" w:sz="0" w:space="0" w:color="auto"/>
                <w:left w:val="none" w:sz="0" w:space="0" w:color="auto"/>
                <w:bottom w:val="none" w:sz="0" w:space="0" w:color="auto"/>
                <w:right w:val="none" w:sz="0" w:space="0" w:color="auto"/>
              </w:divBdr>
              <w:divsChild>
                <w:div w:id="710957171">
                  <w:marLeft w:val="4650"/>
                  <w:marRight w:val="4800"/>
                  <w:marTop w:val="0"/>
                  <w:marBottom w:val="0"/>
                  <w:divBdr>
                    <w:top w:val="none" w:sz="0" w:space="0" w:color="auto"/>
                    <w:left w:val="none" w:sz="0" w:space="0" w:color="auto"/>
                    <w:bottom w:val="none" w:sz="0" w:space="0" w:color="auto"/>
                    <w:right w:val="none" w:sz="0" w:space="0" w:color="auto"/>
                  </w:divBdr>
                  <w:divsChild>
                    <w:div w:id="216859482">
                      <w:marLeft w:val="0"/>
                      <w:marRight w:val="0"/>
                      <w:marTop w:val="0"/>
                      <w:marBottom w:val="0"/>
                      <w:divBdr>
                        <w:top w:val="none" w:sz="0" w:space="0" w:color="auto"/>
                        <w:left w:val="none" w:sz="0" w:space="0" w:color="auto"/>
                        <w:bottom w:val="none" w:sz="0" w:space="0" w:color="auto"/>
                        <w:right w:val="none" w:sz="0" w:space="0" w:color="auto"/>
                      </w:divBdr>
                      <w:divsChild>
                        <w:div w:id="349111830">
                          <w:marLeft w:val="0"/>
                          <w:marRight w:val="0"/>
                          <w:marTop w:val="0"/>
                          <w:marBottom w:val="330"/>
                          <w:divBdr>
                            <w:top w:val="none" w:sz="0" w:space="0" w:color="auto"/>
                            <w:left w:val="none" w:sz="0" w:space="0" w:color="auto"/>
                            <w:bottom w:val="none" w:sz="0" w:space="0" w:color="auto"/>
                            <w:right w:val="none" w:sz="0" w:space="0" w:color="auto"/>
                          </w:divBdr>
                        </w:div>
                        <w:div w:id="224067884">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878617955">
      <w:bodyDiv w:val="1"/>
      <w:marLeft w:val="0"/>
      <w:marRight w:val="0"/>
      <w:marTop w:val="0"/>
      <w:marBottom w:val="0"/>
      <w:divBdr>
        <w:top w:val="none" w:sz="0" w:space="0" w:color="auto"/>
        <w:left w:val="none" w:sz="0" w:space="0" w:color="auto"/>
        <w:bottom w:val="none" w:sz="0" w:space="0" w:color="auto"/>
        <w:right w:val="none" w:sz="0" w:space="0" w:color="auto"/>
      </w:divBdr>
      <w:divsChild>
        <w:div w:id="1935086656">
          <w:marLeft w:val="0"/>
          <w:marRight w:val="0"/>
          <w:marTop w:val="0"/>
          <w:marBottom w:val="0"/>
          <w:divBdr>
            <w:top w:val="none" w:sz="0" w:space="0" w:color="auto"/>
            <w:left w:val="none" w:sz="0" w:space="0" w:color="auto"/>
            <w:bottom w:val="none" w:sz="0" w:space="0" w:color="auto"/>
            <w:right w:val="none" w:sz="0" w:space="0" w:color="auto"/>
          </w:divBdr>
          <w:divsChild>
            <w:div w:id="911278463">
              <w:marLeft w:val="0"/>
              <w:marRight w:val="0"/>
              <w:marTop w:val="0"/>
              <w:marBottom w:val="0"/>
              <w:divBdr>
                <w:top w:val="none" w:sz="0" w:space="0" w:color="auto"/>
                <w:left w:val="none" w:sz="0" w:space="0" w:color="auto"/>
                <w:bottom w:val="none" w:sz="0" w:space="0" w:color="auto"/>
                <w:right w:val="none" w:sz="0" w:space="0" w:color="auto"/>
              </w:divBdr>
              <w:divsChild>
                <w:div w:id="1822772194">
                  <w:marLeft w:val="4650"/>
                  <w:marRight w:val="4800"/>
                  <w:marTop w:val="0"/>
                  <w:marBottom w:val="0"/>
                  <w:divBdr>
                    <w:top w:val="none" w:sz="0" w:space="0" w:color="auto"/>
                    <w:left w:val="none" w:sz="0" w:space="0" w:color="auto"/>
                    <w:bottom w:val="none" w:sz="0" w:space="0" w:color="auto"/>
                    <w:right w:val="none" w:sz="0" w:space="0" w:color="auto"/>
                  </w:divBdr>
                  <w:divsChild>
                    <w:div w:id="2050647080">
                      <w:marLeft w:val="0"/>
                      <w:marRight w:val="0"/>
                      <w:marTop w:val="0"/>
                      <w:marBottom w:val="0"/>
                      <w:divBdr>
                        <w:top w:val="none" w:sz="0" w:space="0" w:color="auto"/>
                        <w:left w:val="none" w:sz="0" w:space="0" w:color="auto"/>
                        <w:bottom w:val="none" w:sz="0" w:space="0" w:color="auto"/>
                        <w:right w:val="none" w:sz="0" w:space="0" w:color="auto"/>
                      </w:divBdr>
                      <w:divsChild>
                        <w:div w:id="1661040124">
                          <w:marLeft w:val="0"/>
                          <w:marRight w:val="0"/>
                          <w:marTop w:val="0"/>
                          <w:marBottom w:val="330"/>
                          <w:divBdr>
                            <w:top w:val="none" w:sz="0" w:space="0" w:color="auto"/>
                            <w:left w:val="none" w:sz="0" w:space="0" w:color="auto"/>
                            <w:bottom w:val="none" w:sz="0" w:space="0" w:color="auto"/>
                            <w:right w:val="none" w:sz="0" w:space="0" w:color="auto"/>
                          </w:divBdr>
                        </w:div>
                        <w:div w:id="1761609001">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904101542">
      <w:bodyDiv w:val="1"/>
      <w:marLeft w:val="0"/>
      <w:marRight w:val="0"/>
      <w:marTop w:val="0"/>
      <w:marBottom w:val="0"/>
      <w:divBdr>
        <w:top w:val="none" w:sz="0" w:space="0" w:color="auto"/>
        <w:left w:val="none" w:sz="0" w:space="0" w:color="auto"/>
        <w:bottom w:val="none" w:sz="0" w:space="0" w:color="auto"/>
        <w:right w:val="none" w:sz="0" w:space="0" w:color="auto"/>
      </w:divBdr>
      <w:divsChild>
        <w:div w:id="487863810">
          <w:marLeft w:val="0"/>
          <w:marRight w:val="0"/>
          <w:marTop w:val="0"/>
          <w:marBottom w:val="0"/>
          <w:divBdr>
            <w:top w:val="none" w:sz="0" w:space="0" w:color="auto"/>
            <w:left w:val="none" w:sz="0" w:space="0" w:color="auto"/>
            <w:bottom w:val="none" w:sz="0" w:space="0" w:color="auto"/>
            <w:right w:val="none" w:sz="0" w:space="0" w:color="auto"/>
          </w:divBdr>
          <w:divsChild>
            <w:div w:id="646519944">
              <w:marLeft w:val="0"/>
              <w:marRight w:val="0"/>
              <w:marTop w:val="0"/>
              <w:marBottom w:val="0"/>
              <w:divBdr>
                <w:top w:val="none" w:sz="0" w:space="0" w:color="auto"/>
                <w:left w:val="none" w:sz="0" w:space="0" w:color="auto"/>
                <w:bottom w:val="none" w:sz="0" w:space="0" w:color="auto"/>
                <w:right w:val="none" w:sz="0" w:space="0" w:color="auto"/>
              </w:divBdr>
              <w:divsChild>
                <w:div w:id="249658718">
                  <w:marLeft w:val="4650"/>
                  <w:marRight w:val="4800"/>
                  <w:marTop w:val="0"/>
                  <w:marBottom w:val="0"/>
                  <w:divBdr>
                    <w:top w:val="none" w:sz="0" w:space="0" w:color="auto"/>
                    <w:left w:val="none" w:sz="0" w:space="0" w:color="auto"/>
                    <w:bottom w:val="none" w:sz="0" w:space="0" w:color="auto"/>
                    <w:right w:val="none" w:sz="0" w:space="0" w:color="auto"/>
                  </w:divBdr>
                  <w:divsChild>
                    <w:div w:id="1651137322">
                      <w:marLeft w:val="0"/>
                      <w:marRight w:val="0"/>
                      <w:marTop w:val="0"/>
                      <w:marBottom w:val="0"/>
                      <w:divBdr>
                        <w:top w:val="none" w:sz="0" w:space="0" w:color="auto"/>
                        <w:left w:val="none" w:sz="0" w:space="0" w:color="auto"/>
                        <w:bottom w:val="none" w:sz="0" w:space="0" w:color="auto"/>
                        <w:right w:val="none" w:sz="0" w:space="0" w:color="auto"/>
                      </w:divBdr>
                      <w:divsChild>
                        <w:div w:id="1992826416">
                          <w:marLeft w:val="0"/>
                          <w:marRight w:val="0"/>
                          <w:marTop w:val="0"/>
                          <w:marBottom w:val="330"/>
                          <w:divBdr>
                            <w:top w:val="none" w:sz="0" w:space="0" w:color="auto"/>
                            <w:left w:val="none" w:sz="0" w:space="0" w:color="auto"/>
                            <w:bottom w:val="none" w:sz="0" w:space="0" w:color="auto"/>
                            <w:right w:val="none" w:sz="0" w:space="0" w:color="auto"/>
                          </w:divBdr>
                        </w:div>
                        <w:div w:id="412705274">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1934388125">
      <w:bodyDiv w:val="1"/>
      <w:marLeft w:val="0"/>
      <w:marRight w:val="0"/>
      <w:marTop w:val="0"/>
      <w:marBottom w:val="0"/>
      <w:divBdr>
        <w:top w:val="none" w:sz="0" w:space="0" w:color="auto"/>
        <w:left w:val="none" w:sz="0" w:space="0" w:color="auto"/>
        <w:bottom w:val="none" w:sz="0" w:space="0" w:color="auto"/>
        <w:right w:val="none" w:sz="0" w:space="0" w:color="auto"/>
      </w:divBdr>
    </w:div>
    <w:div w:id="1946887849">
      <w:bodyDiv w:val="1"/>
      <w:marLeft w:val="0"/>
      <w:marRight w:val="0"/>
      <w:marTop w:val="0"/>
      <w:marBottom w:val="0"/>
      <w:divBdr>
        <w:top w:val="none" w:sz="0" w:space="0" w:color="auto"/>
        <w:left w:val="none" w:sz="0" w:space="0" w:color="auto"/>
        <w:bottom w:val="none" w:sz="0" w:space="0" w:color="auto"/>
        <w:right w:val="none" w:sz="0" w:space="0" w:color="auto"/>
      </w:divBdr>
    </w:div>
    <w:div w:id="2039234846">
      <w:bodyDiv w:val="1"/>
      <w:marLeft w:val="0"/>
      <w:marRight w:val="0"/>
      <w:marTop w:val="0"/>
      <w:marBottom w:val="0"/>
      <w:divBdr>
        <w:top w:val="none" w:sz="0" w:space="0" w:color="auto"/>
        <w:left w:val="none" w:sz="0" w:space="0" w:color="auto"/>
        <w:bottom w:val="none" w:sz="0" w:space="0" w:color="auto"/>
        <w:right w:val="none" w:sz="0" w:space="0" w:color="auto"/>
      </w:divBdr>
      <w:divsChild>
        <w:div w:id="1055085914">
          <w:marLeft w:val="0"/>
          <w:marRight w:val="0"/>
          <w:marTop w:val="0"/>
          <w:marBottom w:val="0"/>
          <w:divBdr>
            <w:top w:val="none" w:sz="0" w:space="0" w:color="auto"/>
            <w:left w:val="none" w:sz="0" w:space="0" w:color="auto"/>
            <w:bottom w:val="none" w:sz="0" w:space="0" w:color="auto"/>
            <w:right w:val="none" w:sz="0" w:space="0" w:color="auto"/>
          </w:divBdr>
          <w:divsChild>
            <w:div w:id="298078205">
              <w:marLeft w:val="0"/>
              <w:marRight w:val="0"/>
              <w:marTop w:val="0"/>
              <w:marBottom w:val="0"/>
              <w:divBdr>
                <w:top w:val="none" w:sz="0" w:space="0" w:color="auto"/>
                <w:left w:val="none" w:sz="0" w:space="0" w:color="auto"/>
                <w:bottom w:val="none" w:sz="0" w:space="0" w:color="auto"/>
                <w:right w:val="none" w:sz="0" w:space="0" w:color="auto"/>
              </w:divBdr>
              <w:divsChild>
                <w:div w:id="1708599096">
                  <w:marLeft w:val="4650"/>
                  <w:marRight w:val="4800"/>
                  <w:marTop w:val="0"/>
                  <w:marBottom w:val="0"/>
                  <w:divBdr>
                    <w:top w:val="none" w:sz="0" w:space="0" w:color="auto"/>
                    <w:left w:val="none" w:sz="0" w:space="0" w:color="auto"/>
                    <w:bottom w:val="none" w:sz="0" w:space="0" w:color="auto"/>
                    <w:right w:val="none" w:sz="0" w:space="0" w:color="auto"/>
                  </w:divBdr>
                  <w:divsChild>
                    <w:div w:id="1395661878">
                      <w:marLeft w:val="0"/>
                      <w:marRight w:val="0"/>
                      <w:marTop w:val="0"/>
                      <w:marBottom w:val="0"/>
                      <w:divBdr>
                        <w:top w:val="none" w:sz="0" w:space="0" w:color="auto"/>
                        <w:left w:val="none" w:sz="0" w:space="0" w:color="auto"/>
                        <w:bottom w:val="none" w:sz="0" w:space="0" w:color="auto"/>
                        <w:right w:val="none" w:sz="0" w:space="0" w:color="auto"/>
                      </w:divBdr>
                      <w:divsChild>
                        <w:div w:id="111174072">
                          <w:marLeft w:val="0"/>
                          <w:marRight w:val="0"/>
                          <w:marTop w:val="0"/>
                          <w:marBottom w:val="330"/>
                          <w:divBdr>
                            <w:top w:val="none" w:sz="0" w:space="0" w:color="auto"/>
                            <w:left w:val="none" w:sz="0" w:space="0" w:color="auto"/>
                            <w:bottom w:val="none" w:sz="0" w:space="0" w:color="auto"/>
                            <w:right w:val="none" w:sz="0" w:space="0" w:color="auto"/>
                          </w:divBdr>
                        </w:div>
                        <w:div w:id="202080867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2055696307">
      <w:bodyDiv w:val="1"/>
      <w:marLeft w:val="0"/>
      <w:marRight w:val="0"/>
      <w:marTop w:val="0"/>
      <w:marBottom w:val="0"/>
      <w:divBdr>
        <w:top w:val="none" w:sz="0" w:space="0" w:color="auto"/>
        <w:left w:val="none" w:sz="0" w:space="0" w:color="auto"/>
        <w:bottom w:val="none" w:sz="0" w:space="0" w:color="auto"/>
        <w:right w:val="none" w:sz="0" w:space="0" w:color="auto"/>
      </w:divBdr>
      <w:divsChild>
        <w:div w:id="526800211">
          <w:marLeft w:val="0"/>
          <w:marRight w:val="0"/>
          <w:marTop w:val="0"/>
          <w:marBottom w:val="0"/>
          <w:divBdr>
            <w:top w:val="none" w:sz="0" w:space="0" w:color="auto"/>
            <w:left w:val="none" w:sz="0" w:space="0" w:color="auto"/>
            <w:bottom w:val="none" w:sz="0" w:space="0" w:color="auto"/>
            <w:right w:val="none" w:sz="0" w:space="0" w:color="auto"/>
          </w:divBdr>
          <w:divsChild>
            <w:div w:id="1071387900">
              <w:marLeft w:val="0"/>
              <w:marRight w:val="0"/>
              <w:marTop w:val="0"/>
              <w:marBottom w:val="0"/>
              <w:divBdr>
                <w:top w:val="none" w:sz="0" w:space="0" w:color="auto"/>
                <w:left w:val="none" w:sz="0" w:space="0" w:color="auto"/>
                <w:bottom w:val="none" w:sz="0" w:space="0" w:color="auto"/>
                <w:right w:val="none" w:sz="0" w:space="0" w:color="auto"/>
              </w:divBdr>
              <w:divsChild>
                <w:div w:id="735856994">
                  <w:marLeft w:val="4650"/>
                  <w:marRight w:val="4800"/>
                  <w:marTop w:val="0"/>
                  <w:marBottom w:val="0"/>
                  <w:divBdr>
                    <w:top w:val="none" w:sz="0" w:space="0" w:color="auto"/>
                    <w:left w:val="none" w:sz="0" w:space="0" w:color="auto"/>
                    <w:bottom w:val="none" w:sz="0" w:space="0" w:color="auto"/>
                    <w:right w:val="none" w:sz="0" w:space="0" w:color="auto"/>
                  </w:divBdr>
                  <w:divsChild>
                    <w:div w:id="428936467">
                      <w:marLeft w:val="0"/>
                      <w:marRight w:val="0"/>
                      <w:marTop w:val="0"/>
                      <w:marBottom w:val="0"/>
                      <w:divBdr>
                        <w:top w:val="none" w:sz="0" w:space="0" w:color="auto"/>
                        <w:left w:val="none" w:sz="0" w:space="0" w:color="auto"/>
                        <w:bottom w:val="none" w:sz="0" w:space="0" w:color="auto"/>
                        <w:right w:val="none" w:sz="0" w:space="0" w:color="auto"/>
                      </w:divBdr>
                      <w:divsChild>
                        <w:div w:id="702563316">
                          <w:marLeft w:val="0"/>
                          <w:marRight w:val="0"/>
                          <w:marTop w:val="0"/>
                          <w:marBottom w:val="330"/>
                          <w:divBdr>
                            <w:top w:val="none" w:sz="0" w:space="0" w:color="auto"/>
                            <w:left w:val="none" w:sz="0" w:space="0" w:color="auto"/>
                            <w:bottom w:val="none" w:sz="0" w:space="0" w:color="auto"/>
                            <w:right w:val="none" w:sz="0" w:space="0" w:color="auto"/>
                          </w:divBdr>
                        </w:div>
                        <w:div w:id="408236606">
                          <w:marLeft w:val="0"/>
                          <w:marRight w:val="0"/>
                          <w:marTop w:val="0"/>
                          <w:marBottom w:val="330"/>
                          <w:divBdr>
                            <w:top w:val="none" w:sz="0" w:space="0" w:color="auto"/>
                            <w:left w:val="none" w:sz="0" w:space="0" w:color="auto"/>
                            <w:bottom w:val="none" w:sz="0" w:space="0" w:color="auto"/>
                            <w:right w:val="none" w:sz="0" w:space="0" w:color="auto"/>
                          </w:divBdr>
                          <w:divsChild>
                            <w:div w:id="2126390742">
                              <w:marLeft w:val="0"/>
                              <w:marRight w:val="0"/>
                              <w:marTop w:val="0"/>
                              <w:marBottom w:val="0"/>
                              <w:divBdr>
                                <w:top w:val="none" w:sz="0" w:space="0" w:color="auto"/>
                                <w:left w:val="none" w:sz="0" w:space="0" w:color="auto"/>
                                <w:bottom w:val="none" w:sz="0" w:space="0" w:color="auto"/>
                                <w:right w:val="none" w:sz="0" w:space="0" w:color="auto"/>
                              </w:divBdr>
                              <w:divsChild>
                                <w:div w:id="1582760633">
                                  <w:marLeft w:val="0"/>
                                  <w:marRight w:val="0"/>
                                  <w:marTop w:val="0"/>
                                  <w:marBottom w:val="330"/>
                                  <w:divBdr>
                                    <w:top w:val="none" w:sz="0" w:space="0" w:color="auto"/>
                                    <w:left w:val="none" w:sz="0" w:space="0" w:color="auto"/>
                                    <w:bottom w:val="none" w:sz="0" w:space="0" w:color="auto"/>
                                    <w:right w:val="none" w:sz="0" w:space="0" w:color="auto"/>
                                  </w:divBdr>
                                  <w:divsChild>
                                    <w:div w:id="130486448">
                                      <w:marLeft w:val="0"/>
                                      <w:marRight w:val="0"/>
                                      <w:marTop w:val="0"/>
                                      <w:marBottom w:val="0"/>
                                      <w:divBdr>
                                        <w:top w:val="none" w:sz="0" w:space="0" w:color="auto"/>
                                        <w:left w:val="none" w:sz="0" w:space="0" w:color="auto"/>
                                        <w:bottom w:val="none" w:sz="0" w:space="0" w:color="auto"/>
                                        <w:right w:val="none" w:sz="0" w:space="0" w:color="auto"/>
                                      </w:divBdr>
                                    </w:div>
                                    <w:div w:id="1191606245">
                                      <w:marLeft w:val="0"/>
                                      <w:marRight w:val="0"/>
                                      <w:marTop w:val="0"/>
                                      <w:marBottom w:val="0"/>
                                      <w:divBdr>
                                        <w:top w:val="none" w:sz="0" w:space="0" w:color="auto"/>
                                        <w:left w:val="none" w:sz="0" w:space="0" w:color="auto"/>
                                        <w:bottom w:val="none" w:sz="0" w:space="0" w:color="auto"/>
                                        <w:right w:val="none" w:sz="0" w:space="0" w:color="auto"/>
                                      </w:divBdr>
                                    </w:div>
                                    <w:div w:id="1243030511">
                                      <w:marLeft w:val="0"/>
                                      <w:marRight w:val="0"/>
                                      <w:marTop w:val="0"/>
                                      <w:marBottom w:val="0"/>
                                      <w:divBdr>
                                        <w:top w:val="none" w:sz="0" w:space="0" w:color="auto"/>
                                        <w:left w:val="none" w:sz="0" w:space="0" w:color="auto"/>
                                        <w:bottom w:val="none" w:sz="0" w:space="0" w:color="auto"/>
                                        <w:right w:val="none" w:sz="0" w:space="0" w:color="auto"/>
                                      </w:divBdr>
                                    </w:div>
                                    <w:div w:id="437720184">
                                      <w:marLeft w:val="0"/>
                                      <w:marRight w:val="0"/>
                                      <w:marTop w:val="0"/>
                                      <w:marBottom w:val="0"/>
                                      <w:divBdr>
                                        <w:top w:val="none" w:sz="0" w:space="0" w:color="auto"/>
                                        <w:left w:val="none" w:sz="0" w:space="0" w:color="auto"/>
                                        <w:bottom w:val="none" w:sz="0" w:space="0" w:color="auto"/>
                                        <w:right w:val="none" w:sz="0" w:space="0" w:color="auto"/>
                                      </w:divBdr>
                                    </w:div>
                                    <w:div w:id="155524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8577136">
      <w:bodyDiv w:val="1"/>
      <w:marLeft w:val="0"/>
      <w:marRight w:val="0"/>
      <w:marTop w:val="0"/>
      <w:marBottom w:val="0"/>
      <w:divBdr>
        <w:top w:val="none" w:sz="0" w:space="0" w:color="auto"/>
        <w:left w:val="none" w:sz="0" w:space="0" w:color="auto"/>
        <w:bottom w:val="none" w:sz="0" w:space="0" w:color="auto"/>
        <w:right w:val="none" w:sz="0" w:space="0" w:color="auto"/>
      </w:divBdr>
      <w:divsChild>
        <w:div w:id="1714501899">
          <w:marLeft w:val="0"/>
          <w:marRight w:val="0"/>
          <w:marTop w:val="0"/>
          <w:marBottom w:val="0"/>
          <w:divBdr>
            <w:top w:val="none" w:sz="0" w:space="0" w:color="auto"/>
            <w:left w:val="none" w:sz="0" w:space="0" w:color="auto"/>
            <w:bottom w:val="none" w:sz="0" w:space="0" w:color="auto"/>
            <w:right w:val="none" w:sz="0" w:space="0" w:color="auto"/>
          </w:divBdr>
          <w:divsChild>
            <w:div w:id="1077559089">
              <w:marLeft w:val="0"/>
              <w:marRight w:val="0"/>
              <w:marTop w:val="0"/>
              <w:marBottom w:val="0"/>
              <w:divBdr>
                <w:top w:val="none" w:sz="0" w:space="0" w:color="auto"/>
                <w:left w:val="none" w:sz="0" w:space="0" w:color="auto"/>
                <w:bottom w:val="none" w:sz="0" w:space="0" w:color="auto"/>
                <w:right w:val="none" w:sz="0" w:space="0" w:color="auto"/>
              </w:divBdr>
              <w:divsChild>
                <w:div w:id="713888364">
                  <w:marLeft w:val="4500"/>
                  <w:marRight w:val="4800"/>
                  <w:marTop w:val="0"/>
                  <w:marBottom w:val="0"/>
                  <w:divBdr>
                    <w:top w:val="none" w:sz="0" w:space="0" w:color="auto"/>
                    <w:left w:val="none" w:sz="0" w:space="0" w:color="auto"/>
                    <w:bottom w:val="none" w:sz="0" w:space="0" w:color="auto"/>
                    <w:right w:val="none" w:sz="0" w:space="0" w:color="auto"/>
                  </w:divBdr>
                  <w:divsChild>
                    <w:div w:id="2117627239">
                      <w:marLeft w:val="0"/>
                      <w:marRight w:val="0"/>
                      <w:marTop w:val="0"/>
                      <w:marBottom w:val="0"/>
                      <w:divBdr>
                        <w:top w:val="none" w:sz="0" w:space="0" w:color="auto"/>
                        <w:left w:val="none" w:sz="0" w:space="0" w:color="auto"/>
                        <w:bottom w:val="none" w:sz="0" w:space="0" w:color="auto"/>
                        <w:right w:val="none" w:sz="0" w:space="0" w:color="auto"/>
                      </w:divBdr>
                      <w:divsChild>
                        <w:div w:id="2094399870">
                          <w:marLeft w:val="0"/>
                          <w:marRight w:val="0"/>
                          <w:marTop w:val="0"/>
                          <w:marBottom w:val="330"/>
                          <w:divBdr>
                            <w:top w:val="none" w:sz="0" w:space="0" w:color="auto"/>
                            <w:left w:val="none" w:sz="0" w:space="0" w:color="auto"/>
                            <w:bottom w:val="none" w:sz="0" w:space="0" w:color="auto"/>
                            <w:right w:val="none" w:sz="0" w:space="0" w:color="auto"/>
                          </w:divBdr>
                        </w:div>
                        <w:div w:id="390344927">
                          <w:marLeft w:val="0"/>
                          <w:marRight w:val="0"/>
                          <w:marTop w:val="0"/>
                          <w:marBottom w:val="330"/>
                          <w:divBdr>
                            <w:top w:val="none" w:sz="0" w:space="0" w:color="auto"/>
                            <w:left w:val="none" w:sz="0" w:space="0" w:color="auto"/>
                            <w:bottom w:val="none" w:sz="0" w:space="0" w:color="auto"/>
                            <w:right w:val="none" w:sz="0" w:space="0" w:color="auto"/>
                          </w:divBdr>
                          <w:divsChild>
                            <w:div w:id="2080125953">
                              <w:marLeft w:val="0"/>
                              <w:marRight w:val="0"/>
                              <w:marTop w:val="0"/>
                              <w:marBottom w:val="0"/>
                              <w:divBdr>
                                <w:top w:val="none" w:sz="0" w:space="0" w:color="auto"/>
                                <w:left w:val="none" w:sz="0" w:space="0" w:color="auto"/>
                                <w:bottom w:val="none" w:sz="0" w:space="0" w:color="auto"/>
                                <w:right w:val="none" w:sz="0" w:space="0" w:color="auto"/>
                              </w:divBdr>
                              <w:divsChild>
                                <w:div w:id="468129523">
                                  <w:marLeft w:val="0"/>
                                  <w:marRight w:val="0"/>
                                  <w:marTop w:val="0"/>
                                  <w:marBottom w:val="330"/>
                                  <w:divBdr>
                                    <w:top w:val="none" w:sz="0" w:space="0" w:color="auto"/>
                                    <w:left w:val="none" w:sz="0" w:space="0" w:color="auto"/>
                                    <w:bottom w:val="none" w:sz="0" w:space="0" w:color="auto"/>
                                    <w:right w:val="none" w:sz="0" w:space="0" w:color="auto"/>
                                  </w:divBdr>
                                  <w:divsChild>
                                    <w:div w:id="987322508">
                                      <w:marLeft w:val="0"/>
                                      <w:marRight w:val="0"/>
                                      <w:marTop w:val="0"/>
                                      <w:marBottom w:val="0"/>
                                      <w:divBdr>
                                        <w:top w:val="none" w:sz="0" w:space="0" w:color="auto"/>
                                        <w:left w:val="none" w:sz="0" w:space="0" w:color="auto"/>
                                        <w:bottom w:val="none" w:sz="0" w:space="0" w:color="auto"/>
                                        <w:right w:val="none" w:sz="0" w:space="0" w:color="auto"/>
                                      </w:divBdr>
                                    </w:div>
                                    <w:div w:id="243802112">
                                      <w:marLeft w:val="0"/>
                                      <w:marRight w:val="0"/>
                                      <w:marTop w:val="0"/>
                                      <w:marBottom w:val="0"/>
                                      <w:divBdr>
                                        <w:top w:val="none" w:sz="0" w:space="0" w:color="auto"/>
                                        <w:left w:val="none" w:sz="0" w:space="0" w:color="auto"/>
                                        <w:bottom w:val="none" w:sz="0" w:space="0" w:color="auto"/>
                                        <w:right w:val="none" w:sz="0" w:space="0" w:color="auto"/>
                                      </w:divBdr>
                                    </w:div>
                                    <w:div w:id="1116367244">
                                      <w:marLeft w:val="0"/>
                                      <w:marRight w:val="0"/>
                                      <w:marTop w:val="0"/>
                                      <w:marBottom w:val="0"/>
                                      <w:divBdr>
                                        <w:top w:val="none" w:sz="0" w:space="0" w:color="auto"/>
                                        <w:left w:val="none" w:sz="0" w:space="0" w:color="auto"/>
                                        <w:bottom w:val="none" w:sz="0" w:space="0" w:color="auto"/>
                                        <w:right w:val="none" w:sz="0" w:space="0" w:color="auto"/>
                                      </w:divBdr>
                                    </w:div>
                                    <w:div w:id="1328632805">
                                      <w:marLeft w:val="0"/>
                                      <w:marRight w:val="0"/>
                                      <w:marTop w:val="0"/>
                                      <w:marBottom w:val="0"/>
                                      <w:divBdr>
                                        <w:top w:val="none" w:sz="0" w:space="0" w:color="auto"/>
                                        <w:left w:val="none" w:sz="0" w:space="0" w:color="auto"/>
                                        <w:bottom w:val="none" w:sz="0" w:space="0" w:color="auto"/>
                                        <w:right w:val="none" w:sz="0" w:space="0" w:color="auto"/>
                                      </w:divBdr>
                                    </w:div>
                                    <w:div w:id="5150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333710">
      <w:bodyDiv w:val="1"/>
      <w:marLeft w:val="0"/>
      <w:marRight w:val="0"/>
      <w:marTop w:val="0"/>
      <w:marBottom w:val="0"/>
      <w:divBdr>
        <w:top w:val="none" w:sz="0" w:space="0" w:color="auto"/>
        <w:left w:val="none" w:sz="0" w:space="0" w:color="auto"/>
        <w:bottom w:val="none" w:sz="0" w:space="0" w:color="auto"/>
        <w:right w:val="none" w:sz="0" w:space="0" w:color="auto"/>
      </w:divBdr>
      <w:divsChild>
        <w:div w:id="726686723">
          <w:marLeft w:val="0"/>
          <w:marRight w:val="0"/>
          <w:marTop w:val="0"/>
          <w:marBottom w:val="0"/>
          <w:divBdr>
            <w:top w:val="none" w:sz="0" w:space="0" w:color="auto"/>
            <w:left w:val="none" w:sz="0" w:space="0" w:color="auto"/>
            <w:bottom w:val="none" w:sz="0" w:space="0" w:color="auto"/>
            <w:right w:val="none" w:sz="0" w:space="0" w:color="auto"/>
          </w:divBdr>
          <w:divsChild>
            <w:div w:id="2024473578">
              <w:marLeft w:val="0"/>
              <w:marRight w:val="0"/>
              <w:marTop w:val="0"/>
              <w:marBottom w:val="0"/>
              <w:divBdr>
                <w:top w:val="none" w:sz="0" w:space="0" w:color="auto"/>
                <w:left w:val="none" w:sz="0" w:space="0" w:color="auto"/>
                <w:bottom w:val="none" w:sz="0" w:space="0" w:color="auto"/>
                <w:right w:val="none" w:sz="0" w:space="0" w:color="auto"/>
              </w:divBdr>
              <w:divsChild>
                <w:div w:id="456066902">
                  <w:marLeft w:val="4650"/>
                  <w:marRight w:val="4800"/>
                  <w:marTop w:val="0"/>
                  <w:marBottom w:val="0"/>
                  <w:divBdr>
                    <w:top w:val="none" w:sz="0" w:space="0" w:color="auto"/>
                    <w:left w:val="none" w:sz="0" w:space="0" w:color="auto"/>
                    <w:bottom w:val="none" w:sz="0" w:space="0" w:color="auto"/>
                    <w:right w:val="none" w:sz="0" w:space="0" w:color="auto"/>
                  </w:divBdr>
                  <w:divsChild>
                    <w:div w:id="629242736">
                      <w:marLeft w:val="0"/>
                      <w:marRight w:val="0"/>
                      <w:marTop w:val="0"/>
                      <w:marBottom w:val="0"/>
                      <w:divBdr>
                        <w:top w:val="none" w:sz="0" w:space="0" w:color="auto"/>
                        <w:left w:val="none" w:sz="0" w:space="0" w:color="auto"/>
                        <w:bottom w:val="none" w:sz="0" w:space="0" w:color="auto"/>
                        <w:right w:val="none" w:sz="0" w:space="0" w:color="auto"/>
                      </w:divBdr>
                      <w:divsChild>
                        <w:div w:id="1677999604">
                          <w:marLeft w:val="0"/>
                          <w:marRight w:val="0"/>
                          <w:marTop w:val="0"/>
                          <w:marBottom w:val="330"/>
                          <w:divBdr>
                            <w:top w:val="none" w:sz="0" w:space="0" w:color="auto"/>
                            <w:left w:val="none" w:sz="0" w:space="0" w:color="auto"/>
                            <w:bottom w:val="none" w:sz="0" w:space="0" w:color="auto"/>
                            <w:right w:val="none" w:sz="0" w:space="0" w:color="auto"/>
                          </w:divBdr>
                        </w:div>
                        <w:div w:id="1621648075">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 w:id="2096390963">
      <w:bodyDiv w:val="1"/>
      <w:marLeft w:val="0"/>
      <w:marRight w:val="0"/>
      <w:marTop w:val="0"/>
      <w:marBottom w:val="0"/>
      <w:divBdr>
        <w:top w:val="none" w:sz="0" w:space="0" w:color="auto"/>
        <w:left w:val="none" w:sz="0" w:space="0" w:color="auto"/>
        <w:bottom w:val="none" w:sz="0" w:space="0" w:color="auto"/>
        <w:right w:val="none" w:sz="0" w:space="0" w:color="auto"/>
      </w:divBdr>
    </w:div>
    <w:div w:id="2099714104">
      <w:bodyDiv w:val="1"/>
      <w:marLeft w:val="0"/>
      <w:marRight w:val="0"/>
      <w:marTop w:val="0"/>
      <w:marBottom w:val="0"/>
      <w:divBdr>
        <w:top w:val="none" w:sz="0" w:space="0" w:color="auto"/>
        <w:left w:val="none" w:sz="0" w:space="0" w:color="auto"/>
        <w:bottom w:val="none" w:sz="0" w:space="0" w:color="auto"/>
        <w:right w:val="none" w:sz="0" w:space="0" w:color="auto"/>
      </w:divBdr>
      <w:divsChild>
        <w:div w:id="2557345">
          <w:marLeft w:val="0"/>
          <w:marRight w:val="0"/>
          <w:marTop w:val="0"/>
          <w:marBottom w:val="0"/>
          <w:divBdr>
            <w:top w:val="none" w:sz="0" w:space="0" w:color="auto"/>
            <w:left w:val="none" w:sz="0" w:space="0" w:color="auto"/>
            <w:bottom w:val="none" w:sz="0" w:space="0" w:color="auto"/>
            <w:right w:val="none" w:sz="0" w:space="0" w:color="auto"/>
          </w:divBdr>
          <w:divsChild>
            <w:div w:id="1379084581">
              <w:marLeft w:val="0"/>
              <w:marRight w:val="0"/>
              <w:marTop w:val="0"/>
              <w:marBottom w:val="0"/>
              <w:divBdr>
                <w:top w:val="none" w:sz="0" w:space="0" w:color="auto"/>
                <w:left w:val="none" w:sz="0" w:space="0" w:color="auto"/>
                <w:bottom w:val="none" w:sz="0" w:space="0" w:color="auto"/>
                <w:right w:val="none" w:sz="0" w:space="0" w:color="auto"/>
              </w:divBdr>
              <w:divsChild>
                <w:div w:id="1804887910">
                  <w:marLeft w:val="4650"/>
                  <w:marRight w:val="4800"/>
                  <w:marTop w:val="0"/>
                  <w:marBottom w:val="0"/>
                  <w:divBdr>
                    <w:top w:val="none" w:sz="0" w:space="0" w:color="auto"/>
                    <w:left w:val="none" w:sz="0" w:space="0" w:color="auto"/>
                    <w:bottom w:val="none" w:sz="0" w:space="0" w:color="auto"/>
                    <w:right w:val="none" w:sz="0" w:space="0" w:color="auto"/>
                  </w:divBdr>
                  <w:divsChild>
                    <w:div w:id="1235361330">
                      <w:marLeft w:val="0"/>
                      <w:marRight w:val="0"/>
                      <w:marTop w:val="0"/>
                      <w:marBottom w:val="0"/>
                      <w:divBdr>
                        <w:top w:val="none" w:sz="0" w:space="0" w:color="auto"/>
                        <w:left w:val="none" w:sz="0" w:space="0" w:color="auto"/>
                        <w:bottom w:val="none" w:sz="0" w:space="0" w:color="auto"/>
                        <w:right w:val="none" w:sz="0" w:space="0" w:color="auto"/>
                      </w:divBdr>
                      <w:divsChild>
                        <w:div w:id="1521890159">
                          <w:marLeft w:val="0"/>
                          <w:marRight w:val="0"/>
                          <w:marTop w:val="0"/>
                          <w:marBottom w:val="330"/>
                          <w:divBdr>
                            <w:top w:val="none" w:sz="0" w:space="0" w:color="auto"/>
                            <w:left w:val="none" w:sz="0" w:space="0" w:color="auto"/>
                            <w:bottom w:val="none" w:sz="0" w:space="0" w:color="auto"/>
                            <w:right w:val="none" w:sz="0" w:space="0" w:color="auto"/>
                          </w:divBdr>
                        </w:div>
                        <w:div w:id="951740252">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17" Type="http://schemas.microsoft.com/office/2011/relationships/commentsExtended" Target="commentsExtended.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jpeg"/><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CFBE8-6375-40F6-A453-C2626AF55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12</Pages>
  <Words>3466</Words>
  <Characters>19761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Swinbune University of Technology</Company>
  <LinksUpToDate>false</LinksUpToDate>
  <CharactersWithSpaces>23181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Roro</dc:creator>
  <cp:lastModifiedBy>T430s</cp:lastModifiedBy>
  <cp:revision>7</cp:revision>
  <dcterms:created xsi:type="dcterms:W3CDTF">2015-10-29T01:20:00Z</dcterms:created>
  <dcterms:modified xsi:type="dcterms:W3CDTF">2015-11-02T04:38:00Z</dcterms:modified>
</cp:coreProperties>
</file>